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8" w:rsidRPr="00B7447F" w:rsidRDefault="00533B28" w:rsidP="00B7447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B7447F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Приложение № 1 </w:t>
      </w:r>
    </w:p>
    <w:p w:rsidR="00533B28" w:rsidRDefault="00533B28" w:rsidP="0063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B7447F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к постановлению </w:t>
      </w:r>
      <w:r>
        <w:rPr>
          <w:rFonts w:ascii="Times New Roman" w:hAnsi="Times New Roman"/>
          <w:color w:val="000000"/>
          <w:sz w:val="16"/>
          <w:szCs w:val="16"/>
          <w:lang w:eastAsia="en-US"/>
        </w:rPr>
        <w:t>главы администрации</w:t>
      </w:r>
    </w:p>
    <w:p w:rsidR="00533B28" w:rsidRPr="00B7447F" w:rsidRDefault="00533B28" w:rsidP="00B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МО «Агульский район»</w:t>
      </w:r>
    </w:p>
    <w:p w:rsidR="00533B28" w:rsidRPr="00B7447F" w:rsidRDefault="00533B28" w:rsidP="00B7447F">
      <w:pPr>
        <w:pStyle w:val="NoSpacing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25 декабря </w:t>
      </w:r>
      <w:smartTag w:uri="urn:schemas-microsoft-com:office:smarttags" w:element="metricconverter">
        <w:smartTagPr>
          <w:attr w:name="ProductID" w:val="2015 г"/>
        </w:smartTagPr>
        <w:r w:rsidRPr="00B7447F">
          <w:rPr>
            <w:rFonts w:ascii="Times New Roman" w:hAnsi="Times New Roman"/>
            <w:sz w:val="16"/>
            <w:szCs w:val="16"/>
          </w:rPr>
          <w:t>2015 г</w:t>
        </w:r>
      </w:smartTag>
      <w:r w:rsidRPr="00B7447F">
        <w:rPr>
          <w:rFonts w:ascii="Times New Roman" w:hAnsi="Times New Roman"/>
          <w:sz w:val="16"/>
          <w:szCs w:val="16"/>
        </w:rPr>
        <w:t>. №</w:t>
      </w:r>
      <w:r>
        <w:rPr>
          <w:rFonts w:ascii="Times New Roman" w:hAnsi="Times New Roman"/>
          <w:sz w:val="16"/>
          <w:szCs w:val="16"/>
        </w:rPr>
        <w:t xml:space="preserve"> 48</w:t>
      </w:r>
    </w:p>
    <w:p w:rsidR="00533B28" w:rsidRPr="00B91226" w:rsidRDefault="00533B28" w:rsidP="00031E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33B28" w:rsidRPr="00B91226" w:rsidRDefault="00533B28" w:rsidP="00031E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226">
        <w:rPr>
          <w:rFonts w:ascii="Times New Roman" w:hAnsi="Times New Roman"/>
          <w:b/>
          <w:sz w:val="24"/>
          <w:szCs w:val="24"/>
        </w:rPr>
        <w:t>ПОРЯДОК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031E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АКТОВ,</w:t>
      </w:r>
    </w:p>
    <w:p w:rsidR="00533B28" w:rsidRPr="00B91226" w:rsidRDefault="00533B28" w:rsidP="00031E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</w:t>
      </w:r>
    </w:p>
    <w:p w:rsidR="00533B28" w:rsidRPr="00B91226" w:rsidRDefault="00533B28" w:rsidP="00031E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1. Общие положения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1.1. Порядок проведения оценки регулирующего воздействия проектов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на территории муниципального образования «Агульский район»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«Агульский район»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1.2. Оценке регулирующего воздействия (далее - ОРВ) подлежат проекты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в) низкая степень регулирующего воздействия - проект правового акта не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содержит положений, предусмотренных подпунктами а, б настоящего пункта, но подлежит ОРВ в соответствии с пунктом 1.2 Порядка.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1.4. Процедура проведения ОРВ состоит из следующих этапов: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533B28" w:rsidRPr="00B91226" w:rsidRDefault="00533B28" w:rsidP="00031E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подготовка заключения об ОРВ проекта правового акта (далее - заключение об ОРВ).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1.5. Публичное обсуждение проекта правового акта и сводного отчета о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проведении ОРВ проекта правового акта (далее - публичное обсуждение) включает в себя: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размещение информационного сообщения о проведении публичного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«Агульский район» (далее - официальный сайт);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анализ поступивших предложений по проекту правового акта. 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0408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533B28" w:rsidRPr="00B91226" w:rsidRDefault="00533B28" w:rsidP="000408F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2.1. Разработчик проекта правового акта (далее - разработчик) обеспечивает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размещение на официальном сайте: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информационного сообщения о проведении публичного обсуждения;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текста проекта правового акта;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сводного отчета о проведении ОРВ проекта правового акта (далее - сводный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отчет).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2.2. Информационное сообщение о проведении публичного обсуждения должно содержать: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наименование проекта правового акта;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2.3. Сводный отчет составляется по форме согласно приложению к Порядку.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2.4. Срок проведения публичного обсуждения определяется разработчиком с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 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2.6. Разработчик обязан рассмотреть все предложения, поступившие в ходе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проведения публичного обсуждения. </w:t>
      </w:r>
    </w:p>
    <w:p w:rsidR="00533B28" w:rsidRPr="00B91226" w:rsidRDefault="00533B28" w:rsidP="00040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2.8. В случае доработки проекта правового акта разработчик: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обеспечивает размещение доработанного проекта правового акта, сводного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отчета и сводки поступивших предложений на официальном сайте;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экономики, инвестиций и развития малого предпринимательства администрации муниципального образования «Агульский район» (далее – отдел экономики) для подготовки заключения об ОРВ.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2.9. В случае отказа от дальнейшей подготовки проекта правового акта разработчик: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дорабатывает сводный отчет в соответствии с поступившими предложениями;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дорабатывает сводный отчет;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отдел экономики для подготовки заключения об ОРВ. 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A66D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3. Подготовка заключения об ОРВ</w:t>
      </w:r>
    </w:p>
    <w:p w:rsidR="00533B28" w:rsidRPr="00B91226" w:rsidRDefault="00533B28" w:rsidP="00A66D3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3.1. Заключение об ОРВ подготавливается отделом экономики в течение 10 рабочих дней со дня поступления документов, указанных в пунктах 2.8, 2.10 Порядка.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3.2. В заключении об ОРВ делается вывод: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соблюдении разработчиком процедур ОРВ, установленных Порядком;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соответствии представленных документов требованиям, установленным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Порядком;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- о наличии либо отсутствии в проекте правового акта положений, вводящих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«Агульский  район»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3.3. Отдел экономики вправе запрашивать у разработчика, структурных подразделений администрации муниципального образования «Агульский район» и иных заинтересованных лиц информацию и материалы по ОРВ.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3.4. Отдел экономики обеспечивает размещение заключения об ОРВ на официальном сайте и направляет его в адрес разработчика.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3.5. Замечания, содержащиеся в заключении об ОРВ, подлежат обязательному учету разработчиком. </w:t>
      </w:r>
    </w:p>
    <w:p w:rsidR="00533B28" w:rsidRPr="00B91226" w:rsidRDefault="00533B28" w:rsidP="00A66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3.6. После получения положительного заключения об ОРВ разработчик осуществляет согласование проекта правового акта в установленном порядке. 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A66D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4. Особенности проведения ОРВ проектов решений</w:t>
      </w:r>
    </w:p>
    <w:p w:rsidR="00533B28" w:rsidRPr="00B91226" w:rsidRDefault="00533B28" w:rsidP="00A66D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Собрания депутатов муниципального образования  «Агульский район»</w:t>
      </w:r>
    </w:p>
    <w:p w:rsidR="00533B28" w:rsidRPr="00B91226" w:rsidRDefault="00533B28" w:rsidP="00A66D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 разработчики которых не являются структурными подразделениями администрации муниципального образования «Агульский район»</w:t>
      </w:r>
    </w:p>
    <w:p w:rsidR="00533B28" w:rsidRPr="00B91226" w:rsidRDefault="00533B28" w:rsidP="00031E2B">
      <w:pPr>
        <w:pStyle w:val="NoSpacing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4.1. Разработчик проекта решения Собрания депутатов муниципального образования «Агульский район»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образования «Агульский район» текст проекта решения и сводный отчет, составленный по форме согласно приложению к Порядку.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4.2. Проведение публичного обсуждения проекта решения и сводного отчета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осуществляется структурным подразделением администрации муниципального образования «Агульский район»,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 При отсутствии предложений по проекту решения структурное подразделение направляет в адрес разработчика соответствующее уведомление.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4.5. В случае доработки проекта решения разработчик: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дорабатывает проект решения и сводный отчет в соответствии с поступившими предложениями;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осуществляет подготовку сводки поступивших предложений;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отдел экономики для подготовки заключения об ОРВ.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4.6. В случае отказа от дальнейшей подготовки проекта решения разработчик: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дорабатывает сводный отчет в соответствии с поступившими предложениями;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соответствующее информационное сообщение с указанием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4.7. В случае отсутствия предложений по проекту решения по результатам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публичного обсуждения либо отклонения разработчиком поступивших предложений разработчик: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дорабатывает сводный отчет;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осуществляет подготовку сводки поступивших предложений (при наличии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поступивших предложений);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отдел экономики для подготовки заключения об ОРВ. </w:t>
      </w:r>
    </w:p>
    <w:p w:rsidR="00533B28" w:rsidRPr="00B91226" w:rsidRDefault="00533B28" w:rsidP="006E48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533B28" w:rsidRPr="00B91226" w:rsidRDefault="00533B28" w:rsidP="00A61B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Default="00533B28" w:rsidP="00A42C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4.9. После получения положительного заключения об ОРВ разработчик осуществляет внесение в Собрание депутатов муниципального образования  «Агульский район» проекта р</w:t>
      </w:r>
      <w:r>
        <w:rPr>
          <w:rFonts w:ascii="Times New Roman" w:hAnsi="Times New Roman"/>
          <w:sz w:val="24"/>
          <w:szCs w:val="24"/>
        </w:rPr>
        <w:t>ешения в установленном порядке</w:t>
      </w:r>
    </w:p>
    <w:p w:rsidR="00533B28" w:rsidRPr="00A42C1B" w:rsidRDefault="00533B28" w:rsidP="00A42C1B">
      <w:pPr>
        <w:tabs>
          <w:tab w:val="left" w:pos="2825"/>
        </w:tabs>
      </w:pPr>
    </w:p>
    <w:p w:rsidR="00533B28" w:rsidRPr="00B91226" w:rsidRDefault="00533B28" w:rsidP="008A6A3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91226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Приложение </w:t>
      </w:r>
      <w:r>
        <w:rPr>
          <w:rFonts w:ascii="Times New Roman" w:hAnsi="Times New Roman"/>
          <w:color w:val="000000"/>
          <w:sz w:val="16"/>
          <w:szCs w:val="16"/>
          <w:lang w:eastAsia="en-US"/>
        </w:rPr>
        <w:t>№2</w:t>
      </w:r>
      <w:r w:rsidRPr="00B91226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3B28" w:rsidRPr="00B91226" w:rsidRDefault="00533B28" w:rsidP="00B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B91226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к постановлению главы администрации </w:t>
      </w:r>
    </w:p>
    <w:p w:rsidR="00533B28" w:rsidRPr="00B91226" w:rsidRDefault="00533B28" w:rsidP="00B9122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en-US"/>
        </w:rPr>
      </w:pPr>
      <w:r w:rsidRPr="00B91226">
        <w:rPr>
          <w:lang w:eastAsia="en-US"/>
        </w:rPr>
        <w:t xml:space="preserve">      </w:t>
      </w:r>
      <w:r>
        <w:rPr>
          <w:lang w:eastAsia="en-US"/>
        </w:rPr>
        <w:t xml:space="preserve">                                                                                                                           </w:t>
      </w:r>
      <w:r w:rsidRPr="00B91226">
        <w:rPr>
          <w:sz w:val="16"/>
          <w:szCs w:val="16"/>
          <w:lang w:eastAsia="en-US"/>
        </w:rPr>
        <w:t xml:space="preserve">МО « Агульский район </w:t>
      </w:r>
    </w:p>
    <w:p w:rsidR="00533B28" w:rsidRPr="00B91226" w:rsidRDefault="00533B28" w:rsidP="00B9122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en-US"/>
        </w:rPr>
      </w:pPr>
      <w:r w:rsidRPr="00B91226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</w:t>
      </w:r>
      <w:r w:rsidRPr="00B91226">
        <w:rPr>
          <w:sz w:val="16"/>
          <w:szCs w:val="16"/>
          <w:lang w:eastAsia="en-US"/>
        </w:rPr>
        <w:t xml:space="preserve">от 25 декабря 2015 года </w:t>
      </w:r>
    </w:p>
    <w:p w:rsidR="00533B28" w:rsidRPr="00B91226" w:rsidRDefault="00533B28" w:rsidP="00B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1226">
        <w:rPr>
          <w:lang w:eastAsia="en-US"/>
        </w:rPr>
        <w:t xml:space="preserve">                                                                          </w:t>
      </w:r>
      <w:r>
        <w:rPr>
          <w:lang w:eastAsia="en-US"/>
        </w:rPr>
        <w:t xml:space="preserve">                                               </w:t>
      </w:r>
      <w:r w:rsidRPr="00B91226"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                                                        </w:t>
      </w:r>
    </w:p>
    <w:p w:rsidR="00533B28" w:rsidRPr="00B91226" w:rsidRDefault="00533B28" w:rsidP="00137C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ПОРЯДОК</w:t>
      </w:r>
    </w:p>
    <w:p w:rsidR="00533B28" w:rsidRPr="00B91226" w:rsidRDefault="00533B28" w:rsidP="00137C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ПРОВЕДЕНИЯ ЭКСПЕРТИЗЫ МУНИЦИ</w:t>
      </w:r>
      <w:bookmarkStart w:id="0" w:name="_GoBack"/>
      <w:bookmarkEnd w:id="0"/>
      <w:r w:rsidRPr="00B91226">
        <w:rPr>
          <w:rFonts w:ascii="Times New Roman" w:hAnsi="Times New Roman"/>
          <w:sz w:val="24"/>
          <w:szCs w:val="24"/>
        </w:rPr>
        <w:t>ПАЛЬНЫХ НОРМАТИВНЫХ</w:t>
      </w:r>
    </w:p>
    <w:p w:rsidR="00533B28" w:rsidRPr="00B91226" w:rsidRDefault="00533B28" w:rsidP="00137C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ПРАВОВЫХ АКТОВ, ЗАТРАГИВАЮЩИХ ВОПРОСЫ ОСУЩЕСТВЛЕНИЯ ПРЕДПРИНИМАТЕЛЬСКОЙ И ИНВЕСТИЦИОННОЙ ДЕЯТЕЛЬНОСТИ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137C5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1. Общие положения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муниципального образования «Агульский район»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образования «Агульский район», физических, юридических лиц и индивидуальных предпринимателей (далее - заявитель).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Предложения о проведении экспертизы должны содержать: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наименование, Ф.И.О. и контактные данные заявителя;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наименование и реквизиты правового акта;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сведения о положениях правового акта, необоснованно затрудняющих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осуществление предпринимательской и инвестиционной деятельности;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1.4. Предложения о проведении экспертизы правового акта направляются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заявителем в адрес юриста администрации муниципального образования «Агульский  район» (далее - уполномоченное лицо) в письменной форме.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1.5. Процедура проведения экспертизы правового акта состоит из следующих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этапов: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рассмотрение предложения о проведении экспертизы;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публичное обсуждение и исследование правового акта;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подготовка заключения об экспертизе правового акта.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DB420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2. Рассмотрение предложения о проведении экспертизы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уполномоченное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уполномоченное лицо в течение 5 рабочих дней со дня поступления предложения в письменном виде уведомляет заявителя о проведении экспертизы правового акта.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DB420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3. Публичное обсуждение и исследование правового акта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3.1. Публичное обсуждение правового акта (далее - публичное обсуждение)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включает в себя: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размещение уведомления о проведении публичного обсуждения и текста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правового акта на официальном сайте администрации муниципального образования «Агульский район» (далее - официальный сайт);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анализ поступивших предложений.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3.2. В целях организации публичного обсуждения правового акта уполномоченное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3.3. Уведомление о проведении публичного обсуждения содержит: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наименование правового акта;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контактные данные уполномоченного лица;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срок, в течение которого уполномоченным лицом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способы представления предложений.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3.4. Рассмотрению подлежат все предложения, поступившие в течение срока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проведения публичного обсуждения, указанного в уведомлении о проведении публичного обсуждения.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3.5. К рассмотрению предложений, поступивших по результатам проведения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публичного обсуждения, и проведению исследования правового акта уполномоченное лицо привлекает разработчика правового акта, структурные подразделения администрации муниципального образования «Агульский район», иных заинтересованных лиц.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3.7. По результатам рассмотрения поступивших предложений в отношении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правового акта уполномоченным лицом составляется сводная информация с указанием сведений об учете либо отклонении каждого поступившего предложения. Сводная информация подлежит размещению на официальном сайте.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3B28" w:rsidRPr="00B91226" w:rsidRDefault="00533B28" w:rsidP="004D70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>4. Подготовка заключения об экспертизе правового акта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4.1. Уполномоченное лицо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4.2. Заключение об экспертизе правового акта содержит сведения: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правовом акте, в отношении которого проводилась экспертиза, о его разработчике;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проведенном публичном обсуждении правового акта;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выявленных положениях правового акта, необоснованно затрудняющих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- о необходимости внесения изменений в правовой акт либо его отмены.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4.3. Уполномоченное лицо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533B28" w:rsidRPr="00B91226" w:rsidRDefault="00533B28" w:rsidP="00262B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226">
        <w:rPr>
          <w:rFonts w:ascii="Times New Roman" w:hAnsi="Times New Roman"/>
          <w:sz w:val="24"/>
          <w:szCs w:val="24"/>
        </w:rPr>
        <w:t xml:space="preserve"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 </w:t>
      </w:r>
    </w:p>
    <w:p w:rsidR="00533B28" w:rsidRPr="00262B14" w:rsidRDefault="00533B28" w:rsidP="00262B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33B28" w:rsidRPr="00262B14" w:rsidRDefault="00533B28" w:rsidP="00A61B8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33B28" w:rsidRPr="00262B14" w:rsidRDefault="00533B28" w:rsidP="00262B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33B28" w:rsidRPr="00262B14" w:rsidRDefault="00533B28" w:rsidP="00262B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2B14">
        <w:rPr>
          <w:rFonts w:ascii="Times New Roman" w:hAnsi="Times New Roman"/>
          <w:sz w:val="28"/>
          <w:szCs w:val="28"/>
        </w:rPr>
        <w:t xml:space="preserve"> </w:t>
      </w:r>
    </w:p>
    <w:sectPr w:rsidR="00533B28" w:rsidRPr="00262B14" w:rsidSect="00A42C1B">
      <w:footerReference w:type="even" r:id="rId6"/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28" w:rsidRDefault="00533B28">
      <w:r>
        <w:separator/>
      </w:r>
    </w:p>
  </w:endnote>
  <w:endnote w:type="continuationSeparator" w:id="0">
    <w:p w:rsidR="00533B28" w:rsidRDefault="0053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28" w:rsidRDefault="00533B28" w:rsidP="00217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B28" w:rsidRDefault="00533B28" w:rsidP="00A42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28" w:rsidRDefault="00533B28" w:rsidP="00217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33B28" w:rsidRDefault="00533B28" w:rsidP="00A42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28" w:rsidRDefault="00533B28">
      <w:r>
        <w:separator/>
      </w:r>
    </w:p>
  </w:footnote>
  <w:footnote w:type="continuationSeparator" w:id="0">
    <w:p w:rsidR="00533B28" w:rsidRDefault="00533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2B"/>
    <w:rsid w:val="00031E2B"/>
    <w:rsid w:val="000408F1"/>
    <w:rsid w:val="000C46B8"/>
    <w:rsid w:val="000D674F"/>
    <w:rsid w:val="00131BF6"/>
    <w:rsid w:val="00137C53"/>
    <w:rsid w:val="00167BE4"/>
    <w:rsid w:val="001E0082"/>
    <w:rsid w:val="0021797C"/>
    <w:rsid w:val="00262B14"/>
    <w:rsid w:val="00274510"/>
    <w:rsid w:val="00283157"/>
    <w:rsid w:val="002B1F7E"/>
    <w:rsid w:val="00471077"/>
    <w:rsid w:val="004947AE"/>
    <w:rsid w:val="004D7044"/>
    <w:rsid w:val="00512DFA"/>
    <w:rsid w:val="00533B28"/>
    <w:rsid w:val="00554E75"/>
    <w:rsid w:val="00590638"/>
    <w:rsid w:val="006064FF"/>
    <w:rsid w:val="006355E6"/>
    <w:rsid w:val="006E480D"/>
    <w:rsid w:val="007E0323"/>
    <w:rsid w:val="008755AE"/>
    <w:rsid w:val="008A6A33"/>
    <w:rsid w:val="009D7A7C"/>
    <w:rsid w:val="00A42C1B"/>
    <w:rsid w:val="00A61B85"/>
    <w:rsid w:val="00A66D3C"/>
    <w:rsid w:val="00AB574E"/>
    <w:rsid w:val="00AF0B82"/>
    <w:rsid w:val="00B7447F"/>
    <w:rsid w:val="00B91226"/>
    <w:rsid w:val="00D14328"/>
    <w:rsid w:val="00DB4207"/>
    <w:rsid w:val="00E57127"/>
    <w:rsid w:val="00E778F4"/>
    <w:rsid w:val="00F15152"/>
    <w:rsid w:val="00F7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5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744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447F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031E2B"/>
  </w:style>
  <w:style w:type="paragraph" w:styleId="Footer">
    <w:name w:val="footer"/>
    <w:basedOn w:val="Normal"/>
    <w:link w:val="FooterChar"/>
    <w:uiPriority w:val="99"/>
    <w:rsid w:val="00A42C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F7E"/>
    <w:rPr>
      <w:rFonts w:cs="Times New Roman"/>
    </w:rPr>
  </w:style>
  <w:style w:type="character" w:styleId="PageNumber">
    <w:name w:val="page number"/>
    <w:basedOn w:val="DefaultParagraphFont"/>
    <w:uiPriority w:val="99"/>
    <w:rsid w:val="00A42C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8</Pages>
  <Words>4275</Words>
  <Characters>24370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2016-04-04T06:22:00Z</cp:lastPrinted>
  <dcterms:created xsi:type="dcterms:W3CDTF">2015-12-13T15:53:00Z</dcterms:created>
  <dcterms:modified xsi:type="dcterms:W3CDTF">2016-04-05T07:36:00Z</dcterms:modified>
</cp:coreProperties>
</file>