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AA772" w14:textId="77777777" w:rsidR="00C02336" w:rsidRDefault="00C02336" w:rsidP="00C02336"/>
    <w:p w14:paraId="5D967AA2" w14:textId="77777777" w:rsidR="00C02336" w:rsidRDefault="00C02336" w:rsidP="00C02336">
      <w:pPr>
        <w:pStyle w:val="7"/>
        <w:rPr>
          <w:b/>
        </w:rPr>
      </w:pPr>
      <w:r>
        <w:rPr>
          <w:b/>
        </w:rPr>
        <w:t>МЕТОДИЧЕСКИЕ РЕКОМЕНДАЦИИ</w:t>
      </w:r>
    </w:p>
    <w:p w14:paraId="70EB77DC" w14:textId="77777777" w:rsidR="00C02336" w:rsidRDefault="00C02336" w:rsidP="00C02336">
      <w:pPr>
        <w:jc w:val="center"/>
        <w:rPr>
          <w:rFonts w:ascii="Times New Roman" w:hAnsi="Times New Roman"/>
          <w:b/>
          <w:sz w:val="28"/>
          <w:szCs w:val="28"/>
        </w:rPr>
      </w:pPr>
      <w:r>
        <w:rPr>
          <w:rFonts w:ascii="Times New Roman" w:hAnsi="Times New Roman"/>
          <w:b/>
          <w:sz w:val="28"/>
          <w:szCs w:val="28"/>
        </w:rPr>
        <w:t>ПО ВОПРОСАМ ПРЕДСТАВЛЕНИЯ СВЕДЕНИЙ</w:t>
      </w:r>
    </w:p>
    <w:p w14:paraId="1462190D" w14:textId="77777777" w:rsidR="00C02336" w:rsidRDefault="00C02336" w:rsidP="00C02336">
      <w:pPr>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14:paraId="1267D161" w14:textId="77777777" w:rsidR="00C02336" w:rsidRDefault="00C02336" w:rsidP="00C02336">
      <w:pPr>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14:paraId="33D83EEB" w14:textId="66BCA7C6" w:rsidR="00C02336" w:rsidRDefault="00C02336" w:rsidP="00C02336">
      <w:pPr>
        <w:jc w:val="center"/>
        <w:rPr>
          <w:rFonts w:ascii="Times New Roman" w:hAnsi="Times New Roman"/>
          <w:sz w:val="28"/>
          <w:szCs w:val="28"/>
        </w:rPr>
      </w:pPr>
      <w:r>
        <w:rPr>
          <w:rFonts w:ascii="Times New Roman" w:hAnsi="Times New Roman"/>
          <w:sz w:val="28"/>
          <w:szCs w:val="28"/>
        </w:rPr>
        <w:t>в 202</w:t>
      </w:r>
      <w:r w:rsidR="004832A0">
        <w:rPr>
          <w:rFonts w:ascii="Times New Roman" w:hAnsi="Times New Roman"/>
          <w:sz w:val="28"/>
          <w:szCs w:val="28"/>
        </w:rPr>
        <w:t>5</w:t>
      </w:r>
      <w:r>
        <w:rPr>
          <w:rFonts w:ascii="Times New Roman" w:hAnsi="Times New Roman"/>
          <w:sz w:val="28"/>
          <w:szCs w:val="28"/>
        </w:rPr>
        <w:t xml:space="preserve"> году (за отчетный 202</w:t>
      </w:r>
      <w:r w:rsidR="004832A0">
        <w:rPr>
          <w:rFonts w:ascii="Times New Roman" w:hAnsi="Times New Roman"/>
          <w:sz w:val="28"/>
          <w:szCs w:val="28"/>
        </w:rPr>
        <w:t>4</w:t>
      </w:r>
      <w:r>
        <w:rPr>
          <w:rFonts w:ascii="Times New Roman" w:hAnsi="Times New Roman"/>
          <w:sz w:val="28"/>
          <w:szCs w:val="28"/>
        </w:rPr>
        <w:t xml:space="preserve"> год)</w:t>
      </w:r>
      <w:bookmarkStart w:id="0" w:name="_GoBack"/>
      <w:bookmarkEnd w:id="0"/>
    </w:p>
    <w:p w14:paraId="09F29E8F" w14:textId="77777777" w:rsidR="00C02336" w:rsidRDefault="00C02336" w:rsidP="00C02336">
      <w:pPr>
        <w:jc w:val="center"/>
        <w:rPr>
          <w:rFonts w:ascii="Times New Roman" w:hAnsi="Times New Roman"/>
          <w:sz w:val="28"/>
          <w:szCs w:val="28"/>
        </w:rPr>
      </w:pPr>
    </w:p>
    <w:p w14:paraId="3BB9779E" w14:textId="77777777" w:rsidR="00C02336" w:rsidRDefault="00C02336" w:rsidP="00C02336">
      <w:pPr>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552EAD8E" w14:textId="77777777" w:rsidR="00C02336" w:rsidRDefault="00C02336" w:rsidP="00C02336">
      <w:pPr>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5" w:tooltip="consultantplus://offline/ref=57E0B1C8ADAC653FBEA55D1E9049ED91A63B5BC1BDB036D12C5B445229pEa3J" w:history="1">
        <w:r>
          <w:rPr>
            <w:rStyle w:val="a3"/>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14:paraId="7AC51386" w14:textId="77777777" w:rsidR="00C02336" w:rsidRDefault="00C02336" w:rsidP="00C02336">
      <w:pPr>
        <w:ind w:firstLine="567"/>
        <w:rPr>
          <w:rFonts w:ascii="Times New Roman" w:hAnsi="Times New Roman"/>
          <w:sz w:val="28"/>
          <w:szCs w:val="28"/>
        </w:rPr>
      </w:pPr>
      <w:r>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w:t>
      </w:r>
      <w:r>
        <w:rPr>
          <w:rFonts w:ascii="Times New Roman" w:hAnsi="Times New Roman"/>
          <w:sz w:val="28"/>
          <w:szCs w:val="28"/>
        </w:rPr>
        <w:lastRenderedPageBreak/>
        <w:t>России методическими рекомендациями и другими инструктивно-методическими материалами.</w:t>
      </w:r>
    </w:p>
    <w:p w14:paraId="758AEDF1" w14:textId="77777777" w:rsidR="00C02336" w:rsidRDefault="00C02336" w:rsidP="00C02336">
      <w:pPr>
        <w:ind w:firstLine="567"/>
        <w:rPr>
          <w:rFonts w:ascii="Times New Roman" w:hAnsi="Times New Roman"/>
          <w:sz w:val="28"/>
          <w:szCs w:val="28"/>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6DD736E7" w14:textId="77777777" w:rsidR="00C02336" w:rsidRDefault="00C02336" w:rsidP="00C02336">
      <w:pPr>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74621B99" w14:textId="77777777" w:rsidR="00C02336" w:rsidRDefault="00C02336" w:rsidP="00C02336">
      <w:pPr>
        <w:ind w:firstLine="567"/>
        <w:rPr>
          <w:rFonts w:ascii="Times New Roman" w:hAnsi="Times New Roman"/>
          <w:sz w:val="28"/>
          <w:szCs w:val="28"/>
        </w:rPr>
      </w:pPr>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72C9BB22" w14:textId="77777777" w:rsidR="00C02336" w:rsidRDefault="00C02336" w:rsidP="00C02336">
      <w:pPr>
        <w:ind w:firstLine="567"/>
        <w:rPr>
          <w:rFonts w:ascii="Times New Roman" w:hAnsi="Times New Roman"/>
          <w:sz w:val="28"/>
          <w:szCs w:val="28"/>
        </w:rPr>
      </w:pPr>
      <w:r>
        <w:rPr>
          <w:rFonts w:ascii="Times New Roman" w:hAnsi="Times New Roman"/>
          <w:sz w:val="28"/>
          <w:szCs w:val="28"/>
        </w:rPr>
        <w:t>При этом подразделениям по профилактике коррупционных и иных правонарушений</w:t>
      </w:r>
      <w:r>
        <w:rPr>
          <w:rStyle w:val="aff4"/>
          <w:rFonts w:ascii="Times New Roman" w:hAnsi="Times New Roman"/>
          <w:sz w:val="28"/>
          <w:szCs w:val="28"/>
        </w:rPr>
        <w:t xml:space="preserve"> </w:t>
      </w:r>
      <w:r>
        <w:rPr>
          <w:rFonts w:ascii="Times New Roman" w:hAnsi="Times New Roman"/>
          <w:sz w:val="28"/>
          <w:szCs w:val="28"/>
        </w:rPr>
        <w:t xml:space="preserve">территориальных органов федеральных государственных </w:t>
      </w:r>
      <w:r>
        <w:rPr>
          <w:rFonts w:ascii="Times New Roman" w:hAnsi="Times New Roman"/>
          <w:sz w:val="28"/>
          <w:szCs w:val="28"/>
        </w:rPr>
        <w:lastRenderedPageBreak/>
        <w:t>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401CFF9D" w14:textId="77777777" w:rsidR="00C02336" w:rsidRDefault="00C02336" w:rsidP="00C02336">
      <w:pPr>
        <w:ind w:firstLine="567"/>
        <w:rPr>
          <w:rFonts w:ascii="Times New Roman" w:hAnsi="Times New Roman"/>
          <w:sz w:val="28"/>
          <w:szCs w:val="28"/>
        </w:rPr>
      </w:pPr>
    </w:p>
    <w:p w14:paraId="3386F20B" w14:textId="77777777" w:rsidR="00C02336" w:rsidRDefault="00C02336" w:rsidP="00C02336">
      <w:pPr>
        <w:pStyle w:val="afe"/>
        <w:numPr>
          <w:ilvl w:val="0"/>
          <w:numId w:val="2"/>
        </w:numPr>
        <w:tabs>
          <w:tab w:val="left" w:pos="426"/>
        </w:tabs>
        <w:ind w:left="0" w:firstLine="0"/>
        <w:jc w:val="center"/>
        <w:rPr>
          <w:rFonts w:ascii="Times New Roman" w:hAnsi="Times New Roman"/>
          <w:b/>
          <w:sz w:val="28"/>
          <w:szCs w:val="28"/>
        </w:rPr>
      </w:pPr>
      <w:r>
        <w:rPr>
          <w:rFonts w:ascii="Times New Roman" w:hAnsi="Times New Roman"/>
          <w:b/>
          <w:sz w:val="28"/>
          <w:szCs w:val="28"/>
        </w:rPr>
        <w:t>Представление сведений о доходах, расходах,</w:t>
      </w:r>
    </w:p>
    <w:p w14:paraId="5B0058D3" w14:textId="77777777" w:rsidR="00C02336" w:rsidRDefault="00C02336" w:rsidP="00C02336">
      <w:pPr>
        <w:pStyle w:val="afe"/>
        <w:ind w:left="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14:paraId="375C85C6" w14:textId="77777777" w:rsidR="00C02336" w:rsidRDefault="00C02336" w:rsidP="00C02336">
      <w:pPr>
        <w:jc w:val="center"/>
        <w:rPr>
          <w:rFonts w:ascii="Times New Roman" w:hAnsi="Times New Roman"/>
          <w:sz w:val="28"/>
          <w:szCs w:val="28"/>
        </w:rPr>
      </w:pPr>
    </w:p>
    <w:p w14:paraId="7384BEB7" w14:textId="77777777" w:rsidR="00C02336" w:rsidRDefault="00C02336" w:rsidP="00C02336">
      <w:pPr>
        <w:tabs>
          <w:tab w:val="left" w:pos="567"/>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955EC0" w14:textId="77777777" w:rsidR="00C02336" w:rsidRDefault="00C02336" w:rsidP="00C02336">
      <w:pPr>
        <w:tabs>
          <w:tab w:val="left" w:pos="567"/>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6B60D7B8" w14:textId="77777777" w:rsidR="00C02336" w:rsidRDefault="00C02336" w:rsidP="00C02336">
      <w:pPr>
        <w:pStyle w:val="afe"/>
        <w:numPr>
          <w:ilvl w:val="0"/>
          <w:numId w:val="4"/>
        </w:numPr>
        <w:tabs>
          <w:tab w:val="left" w:pos="567"/>
          <w:tab w:val="left" w:pos="993"/>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7D40A43A" w14:textId="77777777" w:rsidR="00C02336" w:rsidRDefault="00C02336" w:rsidP="00C02336">
      <w:pPr>
        <w:pStyle w:val="afe"/>
        <w:numPr>
          <w:ilvl w:val="0"/>
          <w:numId w:val="6"/>
        </w:numPr>
        <w:tabs>
          <w:tab w:val="left" w:pos="567"/>
        </w:tabs>
        <w:ind w:left="0" w:firstLine="568"/>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33E944F9" w14:textId="77777777" w:rsidR="00C02336" w:rsidRDefault="00C02336" w:rsidP="00C02336">
      <w:pPr>
        <w:pStyle w:val="afe"/>
        <w:numPr>
          <w:ilvl w:val="0"/>
          <w:numId w:val="6"/>
        </w:numPr>
        <w:tabs>
          <w:tab w:val="left" w:pos="567"/>
        </w:tabs>
        <w:ind w:left="0" w:firstLine="568"/>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w:t>
      </w:r>
      <w:r>
        <w:rPr>
          <w:rFonts w:ascii="Times New Roman" w:hAnsi="Times New Roman"/>
          <w:sz w:val="28"/>
          <w:szCs w:val="28"/>
        </w:rPr>
        <w:lastRenderedPageBreak/>
        <w:t>высшему должностному лицу субъекта Российской Федерации в порядке, установленном законом субъекта Российской Федерации;</w:t>
      </w:r>
    </w:p>
    <w:p w14:paraId="1707E0B2" w14:textId="77777777" w:rsidR="00C02336" w:rsidRDefault="00C02336" w:rsidP="00C02336">
      <w:pPr>
        <w:pStyle w:val="afe"/>
        <w:numPr>
          <w:ilvl w:val="0"/>
          <w:numId w:val="6"/>
        </w:numPr>
        <w:tabs>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6" w:tooltip="consultantplus://offline/ref=C9E7374AA1332C6CF9FF0059DC9BC42D7E0C4094E90E8D4E87A0DE0B00JBsBL" w:history="1">
        <w:r>
          <w:rPr>
            <w:rStyle w:val="a3"/>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14:paraId="2443D725" w14:textId="77777777" w:rsidR="00C02336" w:rsidRDefault="00C02336" w:rsidP="00C02336">
      <w:pPr>
        <w:pStyle w:val="afe"/>
        <w:numPr>
          <w:ilvl w:val="0"/>
          <w:numId w:val="6"/>
        </w:numPr>
        <w:tabs>
          <w:tab w:val="left" w:pos="567"/>
        </w:tabs>
        <w:ind w:left="0" w:firstLine="567"/>
        <w:rPr>
          <w:rFonts w:ascii="Times New Roman" w:hAnsi="Times New Roman"/>
          <w:sz w:val="28"/>
          <w:szCs w:val="28"/>
        </w:rPr>
      </w:pPr>
      <w:r>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59A16F0C" w14:textId="77777777" w:rsidR="00C02336" w:rsidRDefault="00C02336" w:rsidP="00C02336">
      <w:pPr>
        <w:pStyle w:val="ConsPlusNormal"/>
        <w:numPr>
          <w:ilvl w:val="0"/>
          <w:numId w:val="6"/>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tooltip="consultantplus://offline/ref=176F7DE9F43BBC5D4BD135AAE1CAD04D0FAF9650A130B33DA87DA13E97FAF95DCF18F97FDC1FE2FAH7g2M" w:history="1">
        <w:r>
          <w:rPr>
            <w:rStyle w:val="a3"/>
          </w:rPr>
          <w:t>перечень</w:t>
        </w:r>
      </w:hyperlink>
      <w:r>
        <w:t>, утвержденный Советом директоров Центрального банка Российской Федерации;</w:t>
      </w:r>
    </w:p>
    <w:p w14:paraId="212DF993" w14:textId="77777777" w:rsidR="00C02336" w:rsidRDefault="00C02336" w:rsidP="00C02336">
      <w:pPr>
        <w:pStyle w:val="afe"/>
        <w:numPr>
          <w:ilvl w:val="0"/>
          <w:numId w:val="6"/>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tooltip="consultantplus://offline/ref=7F2EEDDD06F168B694690D2DE649735BC9E53CBFC16FEC31087E4E96CAJ2nFL" w:history="1">
        <w:r>
          <w:rPr>
            <w:rStyle w:val="a3"/>
            <w:sz w:val="28"/>
            <w:szCs w:val="28"/>
          </w:rPr>
          <w:t>перечни</w:t>
        </w:r>
      </w:hyperlink>
      <w:r>
        <w:rPr>
          <w:rFonts w:ascii="Times New Roman" w:hAnsi="Times New Roman"/>
          <w:sz w:val="28"/>
          <w:szCs w:val="28"/>
        </w:rPr>
        <w:t>, утвержденные федеральными государственными органами;</w:t>
      </w:r>
    </w:p>
    <w:p w14:paraId="7BCC4A8D" w14:textId="77777777" w:rsidR="00C02336" w:rsidRDefault="00C02336" w:rsidP="00C02336">
      <w:pPr>
        <w:pStyle w:val="afe"/>
        <w:numPr>
          <w:ilvl w:val="0"/>
          <w:numId w:val="6"/>
        </w:numPr>
        <w:tabs>
          <w:tab w:val="left" w:pos="567"/>
        </w:tabs>
        <w:ind w:left="0" w:firstLine="567"/>
        <w:rPr>
          <w:rFonts w:ascii="Times New Roman" w:hAnsi="Times New Roman"/>
          <w:sz w:val="28"/>
          <w:szCs w:val="28"/>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6754EE5E" w14:textId="77777777" w:rsidR="00C02336" w:rsidRDefault="00C02336" w:rsidP="00C02336">
      <w:pPr>
        <w:pStyle w:val="afe"/>
        <w:numPr>
          <w:ilvl w:val="0"/>
          <w:numId w:val="6"/>
        </w:numPr>
        <w:tabs>
          <w:tab w:val="left" w:pos="567"/>
        </w:tabs>
        <w:ind w:left="0" w:firstLine="567"/>
        <w:rPr>
          <w:rFonts w:ascii="Times New Roman" w:hAnsi="Times New Roman"/>
          <w:sz w:val="28"/>
          <w:szCs w:val="28"/>
        </w:rPr>
      </w:pPr>
      <w:r>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404982C3" w14:textId="77777777" w:rsidR="00C02336" w:rsidRDefault="00C02336" w:rsidP="00C02336">
      <w:pPr>
        <w:pStyle w:val="afe"/>
        <w:numPr>
          <w:ilvl w:val="0"/>
          <w:numId w:val="6"/>
        </w:numPr>
        <w:tabs>
          <w:tab w:val="left" w:pos="567"/>
        </w:tabs>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14:paraId="5F2A3AEB"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233F88" w14:textId="77777777" w:rsidR="00C02336" w:rsidRDefault="00C02336" w:rsidP="00C02336">
      <w:pPr>
        <w:pStyle w:val="afe"/>
        <w:numPr>
          <w:ilvl w:val="0"/>
          <w:numId w:val="8"/>
        </w:numPr>
        <w:tabs>
          <w:tab w:val="left" w:pos="0"/>
          <w:tab w:val="left" w:pos="567"/>
        </w:tabs>
        <w:ind w:left="0" w:firstLine="567"/>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4D492F67" w14:textId="77777777" w:rsidR="00C02336" w:rsidRDefault="00C02336" w:rsidP="00C02336">
      <w:pPr>
        <w:pStyle w:val="afe"/>
        <w:numPr>
          <w:ilvl w:val="0"/>
          <w:numId w:val="8"/>
        </w:numPr>
        <w:tabs>
          <w:tab w:val="left" w:pos="567"/>
        </w:tabs>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(поступающим на службу);</w:t>
      </w:r>
    </w:p>
    <w:p w14:paraId="0BAC6AF2" w14:textId="77777777" w:rsidR="00C02336" w:rsidRDefault="00C02336" w:rsidP="00C02336">
      <w:pPr>
        <w:pStyle w:val="afe"/>
        <w:numPr>
          <w:ilvl w:val="0"/>
          <w:numId w:val="8"/>
        </w:numPr>
        <w:tabs>
          <w:tab w:val="left" w:pos="567"/>
        </w:tabs>
        <w:ind w:left="0" w:firstLine="567"/>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708F884C" w14:textId="77777777" w:rsidR="00C02336" w:rsidRDefault="00C02336" w:rsidP="00C02336">
      <w:pPr>
        <w:pStyle w:val="afe"/>
        <w:numPr>
          <w:ilvl w:val="0"/>
          <w:numId w:val="8"/>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w:t>
      </w:r>
      <w:r>
        <w:rPr>
          <w:rFonts w:ascii="Times New Roman" w:hAnsi="Times New Roman"/>
          <w:sz w:val="28"/>
          <w:szCs w:val="28"/>
        </w:rPr>
        <w:lastRenderedPageBreak/>
        <w:t>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4D6CC943" w14:textId="77777777" w:rsidR="00C02336" w:rsidRDefault="00C02336" w:rsidP="00C02336">
      <w:pPr>
        <w:pStyle w:val="afe"/>
        <w:numPr>
          <w:ilvl w:val="0"/>
          <w:numId w:val="8"/>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tooltip="consultantplus://offline/ref=3743F552A0D416E80BEAF690826125BB530BB097B6A5A5C17137C1E72FF3E91DCF3284BA9D2A6279g3rBM" w:history="1">
        <w:r>
          <w:rPr>
            <w:rStyle w:val="a3"/>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14:paraId="617200B4" w14:textId="77777777" w:rsidR="00C02336" w:rsidRDefault="00C02336" w:rsidP="00C02336">
      <w:pPr>
        <w:pStyle w:val="afe"/>
        <w:numPr>
          <w:ilvl w:val="0"/>
          <w:numId w:val="8"/>
        </w:numPr>
        <w:tabs>
          <w:tab w:val="left" w:pos="567"/>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tooltip="consultantplus://offline/ref=7F2EEDDD06F168B694690D2DE649735BC9E53CBFC16FEC31087E4E96CAJ2nFL" w:history="1">
        <w:r>
          <w:rPr>
            <w:rStyle w:val="a3"/>
            <w:sz w:val="28"/>
            <w:szCs w:val="28"/>
          </w:rPr>
          <w:t>перечни</w:t>
        </w:r>
      </w:hyperlink>
      <w:r>
        <w:rPr>
          <w:rFonts w:ascii="Times New Roman" w:hAnsi="Times New Roman"/>
          <w:sz w:val="28"/>
          <w:szCs w:val="28"/>
        </w:rPr>
        <w:t>, утвержденные федеральными государственными органами;</w:t>
      </w:r>
    </w:p>
    <w:p w14:paraId="6D91F2C6" w14:textId="77777777" w:rsidR="00C02336" w:rsidRDefault="00C02336" w:rsidP="00C02336">
      <w:pPr>
        <w:pStyle w:val="afe"/>
        <w:numPr>
          <w:ilvl w:val="0"/>
          <w:numId w:val="8"/>
        </w:numPr>
        <w:tabs>
          <w:tab w:val="left" w:pos="567"/>
        </w:tabs>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31B79AA" w14:textId="77777777" w:rsidR="00C02336" w:rsidRDefault="00C02336" w:rsidP="00C02336">
      <w:pPr>
        <w:pStyle w:val="afe"/>
        <w:numPr>
          <w:ilvl w:val="0"/>
          <w:numId w:val="8"/>
        </w:numPr>
        <w:tabs>
          <w:tab w:val="left" w:pos="567"/>
        </w:tabs>
        <w:ind w:left="0" w:firstLine="567"/>
        <w:rPr>
          <w:rFonts w:ascii="Times New Roman" w:hAnsi="Times New Roman"/>
          <w:sz w:val="28"/>
          <w:szCs w:val="28"/>
        </w:rPr>
      </w:pPr>
      <w:r>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2017193F" w14:textId="77777777" w:rsidR="00C02336" w:rsidRDefault="00C02336" w:rsidP="00C02336">
      <w:pPr>
        <w:pStyle w:val="afe"/>
        <w:numPr>
          <w:ilvl w:val="0"/>
          <w:numId w:val="8"/>
        </w:numPr>
        <w:tabs>
          <w:tab w:val="left" w:pos="567"/>
        </w:tabs>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14:paraId="313038FD" w14:textId="77777777" w:rsidR="00C02336" w:rsidRDefault="00C02336" w:rsidP="00C02336">
      <w:pPr>
        <w:pStyle w:val="afe"/>
        <w:tabs>
          <w:tab w:val="left" w:pos="1134"/>
        </w:tabs>
        <w:ind w:left="0" w:firstLine="567"/>
        <w:rPr>
          <w:rFonts w:ascii="Times New Roman" w:hAnsi="Times New Roman"/>
          <w:sz w:val="28"/>
          <w:szCs w:val="28"/>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2207171B" w14:textId="77777777" w:rsidR="00C02336" w:rsidRDefault="00C02336" w:rsidP="00C02336">
      <w:pPr>
        <w:pStyle w:val="afe"/>
        <w:numPr>
          <w:ilvl w:val="0"/>
          <w:numId w:val="4"/>
        </w:numPr>
        <w:tabs>
          <w:tab w:val="left" w:pos="1134"/>
        </w:tabs>
        <w:ind w:left="0" w:firstLine="567"/>
        <w:rPr>
          <w:rFonts w:ascii="Times New Roman" w:hAnsi="Times New Roman"/>
          <w:sz w:val="28"/>
          <w:szCs w:val="28"/>
        </w:rPr>
      </w:pPr>
      <w:r>
        <w:rPr>
          <w:rFonts w:ascii="Times New Roman" w:hAnsi="Times New Roman"/>
          <w:sz w:val="28"/>
          <w:szCs w:val="28"/>
        </w:rPr>
        <w:t>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14:paraId="050E2E72" w14:textId="77777777" w:rsidR="00C02336" w:rsidRDefault="00C02336" w:rsidP="00C02336">
      <w:pPr>
        <w:pStyle w:val="afe"/>
        <w:tabs>
          <w:tab w:val="left" w:pos="1134"/>
        </w:tabs>
        <w:ind w:left="0" w:firstLine="567"/>
        <w:rPr>
          <w:rFonts w:ascii="Times New Roman" w:hAnsi="Times New Roman"/>
          <w:sz w:val="28"/>
          <w:szCs w:val="28"/>
        </w:rPr>
      </w:pPr>
      <w:r>
        <w:rPr>
          <w:rFonts w:ascii="Times New Roman" w:hAnsi="Times New Roman"/>
          <w:sz w:val="28"/>
          <w:szCs w:val="28"/>
        </w:rP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14:paraId="0C187168" w14:textId="77777777" w:rsidR="00C02336" w:rsidRDefault="00C02336" w:rsidP="00C02336">
      <w:pPr>
        <w:pStyle w:val="afe"/>
        <w:numPr>
          <w:ilvl w:val="0"/>
          <w:numId w:val="4"/>
        </w:numPr>
        <w:tabs>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tooltip="consultantplus://offline/ref=33E7B6DD529722622844D6F9EBC8DBA03B3FAEDA9118A1613233FFF35FCD6ECFCAED66496D73EC2Di9vDO" w:history="1">
        <w:r>
          <w:rPr>
            <w:rStyle w:val="a3"/>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w:t>
      </w:r>
      <w:r>
        <w:rPr>
          <w:rFonts w:ascii="Times New Roman" w:hAnsi="Times New Roman"/>
          <w:sz w:val="28"/>
          <w:szCs w:val="28"/>
        </w:rPr>
        <w:lastRenderedPageBreak/>
        <w:t xml:space="preserve">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0C359C8" w14:textId="77777777" w:rsidR="00C02336" w:rsidRDefault="00C02336" w:rsidP="00C02336">
      <w:pPr>
        <w:pStyle w:val="afe"/>
        <w:numPr>
          <w:ilvl w:val="0"/>
          <w:numId w:val="4"/>
        </w:numPr>
        <w:tabs>
          <w:tab w:val="left" w:pos="1134"/>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01580D93" w14:textId="77777777" w:rsidR="00C02336" w:rsidRDefault="00C02336" w:rsidP="00C02336">
      <w:pPr>
        <w:pStyle w:val="afe"/>
        <w:numPr>
          <w:ilvl w:val="1"/>
          <w:numId w:val="4"/>
        </w:numPr>
        <w:tabs>
          <w:tab w:val="left" w:pos="1134"/>
        </w:tabs>
        <w:ind w:left="0" w:firstLine="567"/>
        <w:rPr>
          <w:rFonts w:ascii="Times New Roman" w:hAnsi="Times New Roman"/>
          <w:sz w:val="28"/>
          <w:szCs w:val="28"/>
        </w:rPr>
      </w:pPr>
      <w:r>
        <w:rPr>
          <w:rFonts w:ascii="Times New Roman" w:hAnsi="Times New Roman"/>
          <w:sz w:val="28"/>
          <w:szCs w:val="28"/>
        </w:rPr>
        <w:t>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14:paraId="2A0D718F" w14:textId="77777777" w:rsidR="00C02336" w:rsidRDefault="00C02336" w:rsidP="00C02336">
      <w:pPr>
        <w:pStyle w:val="afe"/>
        <w:numPr>
          <w:ilvl w:val="1"/>
          <w:numId w:val="4"/>
        </w:numPr>
        <w:tabs>
          <w:tab w:val="left" w:pos="1134"/>
        </w:tabs>
        <w:ind w:left="0" w:firstLine="567"/>
        <w:rPr>
          <w:rFonts w:ascii="Times New Roman" w:hAnsi="Times New Roman"/>
          <w:sz w:val="28"/>
          <w:szCs w:val="28"/>
        </w:rPr>
      </w:pPr>
      <w:r>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14:paraId="60CA346B" w14:textId="77777777" w:rsidR="00C02336" w:rsidRDefault="00C02336" w:rsidP="00C02336">
      <w:pPr>
        <w:tabs>
          <w:tab w:val="left" w:pos="567"/>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14:paraId="4849DE6D"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14:paraId="54E6CCD2"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w:t>
      </w:r>
      <w:r>
        <w:rPr>
          <w:rFonts w:ascii="Times New Roman" w:hAnsi="Times New Roman"/>
          <w:sz w:val="28"/>
          <w:szCs w:val="28"/>
        </w:rPr>
        <w:lastRenderedPageBreak/>
        <w:t>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14:paraId="354C6A3C" w14:textId="77777777" w:rsidR="00C02336" w:rsidRDefault="00C02336" w:rsidP="00C02336">
      <w:pPr>
        <w:pStyle w:val="afe"/>
        <w:tabs>
          <w:tab w:val="left" w:pos="1134"/>
        </w:tabs>
        <w:ind w:left="0"/>
        <w:rPr>
          <w:rFonts w:ascii="Times New Roman" w:hAnsi="Times New Roman"/>
          <w:sz w:val="28"/>
          <w:szCs w:val="28"/>
        </w:rPr>
      </w:pPr>
      <w:r>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4F944062"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0576DF79"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14:paraId="3C67DFB4"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12 настоящих Методических рекомендаций.</w:t>
      </w:r>
    </w:p>
    <w:p w14:paraId="77FDBF73" w14:textId="77777777" w:rsidR="00C02336" w:rsidRDefault="00C02336" w:rsidP="00C02336">
      <w:pPr>
        <w:tabs>
          <w:tab w:val="left" w:pos="567"/>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14:paraId="5CA68E6B"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7CB29195" w14:textId="77777777" w:rsidR="00C02336" w:rsidRDefault="00C02336" w:rsidP="00C02336">
      <w:pPr>
        <w:pStyle w:val="afe"/>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w:t>
      </w:r>
      <w:r>
        <w:rPr>
          <w:rFonts w:ascii="Times New Roman" w:hAnsi="Times New Roman"/>
          <w:sz w:val="28"/>
          <w:szCs w:val="28"/>
        </w:rPr>
        <w:lastRenderedPageBreak/>
        <w:t>перед назначением на должность государственной гражданской службы Российской Федерации.</w:t>
      </w:r>
    </w:p>
    <w:p w14:paraId="698804DA" w14:textId="77777777" w:rsidR="00C02336" w:rsidRDefault="00C02336" w:rsidP="00C02336">
      <w:pPr>
        <w:pStyle w:val="afe"/>
        <w:tabs>
          <w:tab w:val="left" w:pos="1134"/>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222F05A0"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14:paraId="00F78A38" w14:textId="77777777" w:rsidR="00C02336" w:rsidRDefault="00C02336" w:rsidP="00C02336">
      <w:pPr>
        <w:pStyle w:val="afe"/>
        <w:numPr>
          <w:ilvl w:val="0"/>
          <w:numId w:val="10"/>
        </w:numPr>
        <w:tabs>
          <w:tab w:val="left" w:pos="567"/>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337E3793" w14:textId="77777777" w:rsidR="00C02336" w:rsidRDefault="00C02336" w:rsidP="00C02336">
      <w:pPr>
        <w:pStyle w:val="afe"/>
        <w:numPr>
          <w:ilvl w:val="0"/>
          <w:numId w:val="10"/>
        </w:numPr>
        <w:tabs>
          <w:tab w:val="left" w:pos="567"/>
        </w:tabs>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0C26C2D8"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460D9F8A"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13AE42C5"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10 настоящих Методический рекомендаций.</w:t>
      </w:r>
    </w:p>
    <w:p w14:paraId="1F444241" w14:textId="77777777" w:rsidR="00C02336" w:rsidRDefault="00C02336" w:rsidP="00C02336">
      <w:pPr>
        <w:pStyle w:val="afe"/>
        <w:tabs>
          <w:tab w:val="left" w:pos="567"/>
          <w:tab w:val="left" w:pos="1134"/>
        </w:tabs>
        <w:ind w:left="0" w:firstLine="567"/>
        <w:rPr>
          <w:rFonts w:ascii="Times New Roman" w:hAnsi="Times New Roman"/>
          <w:sz w:val="28"/>
          <w:szCs w:val="28"/>
        </w:rPr>
      </w:pPr>
      <w:r>
        <w:rPr>
          <w:rFonts w:ascii="Times New Roman" w:hAnsi="Times New Roman"/>
          <w:sz w:val="28"/>
          <w:szCs w:val="28"/>
        </w:rPr>
        <w:t>Нерабочий день не является основанием для переноса срока представления Сведений.</w:t>
      </w:r>
    </w:p>
    <w:p w14:paraId="18AE846B"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7A1AB750" w14:textId="77777777" w:rsidR="00C02336" w:rsidRDefault="00C02336" w:rsidP="00C02336">
      <w:pPr>
        <w:tabs>
          <w:tab w:val="left" w:pos="567"/>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14:paraId="6DF76BF9"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представляются отдельно:</w:t>
      </w:r>
    </w:p>
    <w:p w14:paraId="47F62FA9" w14:textId="77777777" w:rsidR="00C02336" w:rsidRDefault="00C02336" w:rsidP="00C02336">
      <w:pPr>
        <w:tabs>
          <w:tab w:val="left" w:pos="567"/>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14:paraId="4A8F3824" w14:textId="77777777" w:rsidR="00C02336" w:rsidRDefault="00C02336" w:rsidP="00C02336">
      <w:pPr>
        <w:tabs>
          <w:tab w:val="left" w:pos="567"/>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14:paraId="73699D6F" w14:textId="77777777" w:rsidR="00C02336" w:rsidRDefault="00C02336" w:rsidP="00C02336">
      <w:pPr>
        <w:tabs>
          <w:tab w:val="left" w:pos="567"/>
        </w:tabs>
        <w:ind w:firstLine="567"/>
        <w:rPr>
          <w:rFonts w:ascii="Times New Roman" w:hAnsi="Times New Roman"/>
          <w:sz w:val="28"/>
          <w:szCs w:val="28"/>
        </w:rPr>
      </w:pPr>
      <w:r>
        <w:rPr>
          <w:rFonts w:ascii="Times New Roman" w:hAnsi="Times New Roman"/>
          <w:sz w:val="28"/>
          <w:szCs w:val="28"/>
        </w:rPr>
        <w:lastRenderedPageBreak/>
        <w:t>3) в отношении каждого несовершеннолетнего ребенка служащего (работника).</w:t>
      </w:r>
    </w:p>
    <w:p w14:paraId="35C99BCB" w14:textId="77777777" w:rsidR="00C02336" w:rsidRDefault="00C02336" w:rsidP="00C02336">
      <w:pPr>
        <w:tabs>
          <w:tab w:val="left" w:pos="567"/>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126A86F4"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14:paraId="1BC7E7B4" w14:textId="77777777" w:rsidR="00C02336" w:rsidRDefault="00C02336" w:rsidP="00C02336">
      <w:pPr>
        <w:pStyle w:val="afe"/>
        <w:numPr>
          <w:ilvl w:val="0"/>
          <w:numId w:val="12"/>
        </w:numPr>
        <w:tabs>
          <w:tab w:val="left" w:pos="567"/>
          <w:tab w:val="left" w:pos="1276"/>
        </w:tabs>
        <w:ind w:left="0" w:firstLine="567"/>
        <w:rPr>
          <w:rFonts w:ascii="Times New Roman" w:hAnsi="Times New Roman"/>
          <w:sz w:val="28"/>
          <w:szCs w:val="28"/>
        </w:rPr>
      </w:pPr>
      <w:r>
        <w:rPr>
          <w:rFonts w:ascii="Times New Roman" w:hAnsi="Times New Roman"/>
          <w:sz w:val="28"/>
          <w:szCs w:val="28"/>
        </w:rPr>
        <w:t>гражданин представляет:</w:t>
      </w:r>
    </w:p>
    <w:p w14:paraId="5F10AC8C" w14:textId="77777777" w:rsidR="00C02336" w:rsidRDefault="00C02336" w:rsidP="00C02336">
      <w:pPr>
        <w:pStyle w:val="afe"/>
        <w:tabs>
          <w:tab w:val="left" w:pos="567"/>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DB84DA1" w14:textId="77777777" w:rsidR="00C02336" w:rsidRDefault="00C02336" w:rsidP="00C02336">
      <w:pPr>
        <w:pStyle w:val="afe"/>
        <w:tabs>
          <w:tab w:val="left" w:pos="567"/>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4286DA00" w14:textId="77777777" w:rsidR="00C02336" w:rsidRDefault="00C02336" w:rsidP="00C02336">
      <w:pPr>
        <w:pStyle w:val="afe"/>
        <w:numPr>
          <w:ilvl w:val="0"/>
          <w:numId w:val="12"/>
        </w:numPr>
        <w:tabs>
          <w:tab w:val="left" w:pos="567"/>
          <w:tab w:val="left" w:pos="1276"/>
        </w:tabs>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14:paraId="4A661AE6" w14:textId="77777777" w:rsidR="00C02336" w:rsidRDefault="00C02336" w:rsidP="00C02336">
      <w:pPr>
        <w:tabs>
          <w:tab w:val="left" w:pos="567"/>
          <w:tab w:val="left" w:pos="1276"/>
        </w:tabs>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4A22CEC8" w14:textId="77777777" w:rsidR="00C02336" w:rsidRDefault="00C02336" w:rsidP="00C02336">
      <w:pPr>
        <w:tabs>
          <w:tab w:val="left" w:pos="567"/>
          <w:tab w:val="left" w:pos="1276"/>
        </w:tabs>
        <w:ind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3463B7B5" w14:textId="77777777" w:rsidR="00C02336" w:rsidRDefault="00C02336" w:rsidP="00C02336">
      <w:pPr>
        <w:pStyle w:val="afe"/>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w:t>
      </w:r>
      <w:r>
        <w:rPr>
          <w:rFonts w:ascii="Times New Roman" w:hAnsi="Times New Roman"/>
          <w:sz w:val="28"/>
          <w:szCs w:val="28"/>
        </w:rPr>
        <w:lastRenderedPageBreak/>
        <w:t>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08B678E"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18 настоящих Методических рекомендаций.</w:t>
      </w:r>
    </w:p>
    <w:p w14:paraId="2F109365" w14:textId="77777777" w:rsidR="00C02336" w:rsidRDefault="00C02336" w:rsidP="00C02336">
      <w:pPr>
        <w:tabs>
          <w:tab w:val="left" w:pos="567"/>
          <w:tab w:val="left" w:pos="1276"/>
        </w:tabs>
        <w:ind w:firstLine="567"/>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14:paraId="29F3573E" w14:textId="77777777" w:rsidR="00C02336" w:rsidRDefault="00C02336" w:rsidP="00C02336">
      <w:pPr>
        <w:pStyle w:val="afe"/>
        <w:numPr>
          <w:ilvl w:val="0"/>
          <w:numId w:val="4"/>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7766BF49" w14:textId="77777777" w:rsidR="00C02336" w:rsidRDefault="00C02336" w:rsidP="00C02336">
      <w:pPr>
        <w:pStyle w:val="afe"/>
        <w:numPr>
          <w:ilvl w:val="1"/>
          <w:numId w:val="4"/>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BC54496" w14:textId="77777777" w:rsidR="00C02336" w:rsidRDefault="00C02336" w:rsidP="00C02336">
      <w:pPr>
        <w:pStyle w:val="afe"/>
        <w:tabs>
          <w:tab w:val="left" w:pos="0"/>
          <w:tab w:val="left" w:pos="1134"/>
        </w:tabs>
        <w:ind w:left="0" w:firstLine="567"/>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19E50C15" w14:textId="77777777" w:rsidR="00C02336" w:rsidRDefault="00C02336" w:rsidP="00C02336">
      <w:pPr>
        <w:pStyle w:val="afe"/>
        <w:numPr>
          <w:ilvl w:val="1"/>
          <w:numId w:val="4"/>
        </w:numPr>
        <w:tabs>
          <w:tab w:val="left" w:pos="567"/>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030D3017"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w:t>
      </w:r>
      <w:r>
        <w:rPr>
          <w:rFonts w:ascii="Times New Roman" w:hAnsi="Times New Roman"/>
          <w:sz w:val="28"/>
          <w:szCs w:val="28"/>
        </w:rPr>
        <w:lastRenderedPageBreak/>
        <w:t>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2BFA8726"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451F7767"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6334768B" w14:textId="77777777" w:rsidR="00C02336" w:rsidRDefault="00C02336" w:rsidP="00C02336">
      <w:pPr>
        <w:tabs>
          <w:tab w:val="left" w:pos="567"/>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EB4A150" w14:textId="77777777" w:rsidR="00C02336" w:rsidRDefault="00C02336" w:rsidP="00C02336">
      <w:pPr>
        <w:tabs>
          <w:tab w:val="left" w:pos="567"/>
        </w:tabs>
        <w:ind w:firstLine="567"/>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229D6CB4" w14:textId="77777777" w:rsidR="00C02336" w:rsidRDefault="00C02336" w:rsidP="00C02336">
      <w:pPr>
        <w:tabs>
          <w:tab w:val="left" w:pos="567"/>
        </w:tabs>
        <w:ind w:firstLine="567"/>
        <w:rPr>
          <w:rFonts w:ascii="Times New Roman" w:hAnsi="Times New Roman"/>
          <w:sz w:val="28"/>
          <w:szCs w:val="28"/>
        </w:rPr>
      </w:pPr>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0C600BF0" w14:textId="77777777" w:rsidR="00C02336" w:rsidRDefault="00C02336" w:rsidP="00C02336">
      <w:pPr>
        <w:tabs>
          <w:tab w:val="left" w:pos="567"/>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14:paraId="5BB6A1CB" w14:textId="77777777" w:rsidR="00C02336" w:rsidRDefault="00C02336" w:rsidP="00C02336">
      <w:pPr>
        <w:pStyle w:val="afe"/>
        <w:numPr>
          <w:ilvl w:val="0"/>
          <w:numId w:val="4"/>
        </w:numPr>
        <w:tabs>
          <w:tab w:val="left" w:pos="567"/>
          <w:tab w:val="left" w:pos="1276"/>
        </w:tabs>
        <w:ind w:left="0" w:firstLine="567"/>
        <w:rPr>
          <w:rFonts w:ascii="Times New Roman" w:hAnsi="Times New Roman"/>
          <w:sz w:val="28"/>
          <w:szCs w:val="28"/>
        </w:rPr>
      </w:pPr>
      <w:r>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0869DE03" w14:textId="77777777" w:rsidR="00C02336" w:rsidRDefault="00C02336" w:rsidP="00C02336">
      <w:pPr>
        <w:tabs>
          <w:tab w:val="left" w:pos="567"/>
        </w:tabs>
        <w:ind w:firstLine="567"/>
        <w:rPr>
          <w:rFonts w:ascii="Times New Roman" w:hAnsi="Times New Roman"/>
          <w:b/>
          <w:sz w:val="28"/>
          <w:szCs w:val="28"/>
        </w:rPr>
      </w:pPr>
      <w:r>
        <w:rPr>
          <w:rFonts w:ascii="Times New Roman" w:hAnsi="Times New Roman"/>
          <w:b/>
          <w:sz w:val="28"/>
          <w:szCs w:val="28"/>
        </w:rPr>
        <w:t>Супруги</w:t>
      </w:r>
    </w:p>
    <w:p w14:paraId="6076D6D4"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lastRenderedPageBreak/>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4A1C76A1" w14:textId="77777777" w:rsidR="00C02336" w:rsidRDefault="00C02336" w:rsidP="00C02336">
      <w:pPr>
        <w:pStyle w:val="afe"/>
        <w:numPr>
          <w:ilvl w:val="0"/>
          <w:numId w:val="4"/>
        </w:numPr>
        <w:tabs>
          <w:tab w:val="left" w:pos="567"/>
          <w:tab w:val="left" w:pos="1134"/>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40FFE2BE" w14:textId="77777777" w:rsidR="00C02336" w:rsidRDefault="00C02336" w:rsidP="00C02336">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14:paraId="33AA6E36" w14:textId="77777777" w:rsidR="00C02336" w:rsidRDefault="00C02336" w:rsidP="00C02336">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C02336" w14:paraId="03D9A16E" w14:textId="77777777" w:rsidTr="00C02336">
        <w:tc>
          <w:tcPr>
            <w:tcW w:w="10348" w:type="dxa"/>
            <w:gridSpan w:val="2"/>
            <w:tcBorders>
              <w:top w:val="single" w:sz="4" w:space="0" w:color="auto"/>
              <w:left w:val="single" w:sz="4" w:space="0" w:color="auto"/>
              <w:bottom w:val="single" w:sz="4" w:space="0" w:color="auto"/>
              <w:right w:val="single" w:sz="4" w:space="0" w:color="auto"/>
            </w:tcBorders>
            <w:hideMark/>
          </w:tcPr>
          <w:p w14:paraId="2C52E9A1" w14:textId="77777777" w:rsidR="00C02336" w:rsidRDefault="00C02336">
            <w:pPr>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2023 году </w:t>
            </w:r>
            <w:r>
              <w:rPr>
                <w:rFonts w:ascii="Times New Roman" w:hAnsi="Times New Roman"/>
                <w:sz w:val="28"/>
                <w:szCs w:val="28"/>
              </w:rPr>
              <w:br/>
              <w:t>(за отчетный 2022 г.)</w:t>
            </w:r>
          </w:p>
        </w:tc>
      </w:tr>
      <w:tr w:rsidR="00C02336" w14:paraId="0C7BBDEC" w14:textId="77777777" w:rsidTr="00C02336">
        <w:tc>
          <w:tcPr>
            <w:tcW w:w="3119" w:type="dxa"/>
            <w:tcBorders>
              <w:top w:val="single" w:sz="4" w:space="0" w:color="auto"/>
              <w:left w:val="single" w:sz="4" w:space="0" w:color="auto"/>
              <w:bottom w:val="single" w:sz="4" w:space="0" w:color="auto"/>
              <w:right w:val="single" w:sz="4" w:space="0" w:color="auto"/>
            </w:tcBorders>
            <w:hideMark/>
          </w:tcPr>
          <w:p w14:paraId="4F12A791" w14:textId="77777777" w:rsidR="00C02336" w:rsidRDefault="00C02336">
            <w:pPr>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tcBorders>
              <w:top w:val="single" w:sz="4" w:space="0" w:color="auto"/>
              <w:left w:val="single" w:sz="4" w:space="0" w:color="auto"/>
              <w:bottom w:val="single" w:sz="4" w:space="0" w:color="auto"/>
              <w:right w:val="single" w:sz="4" w:space="0" w:color="auto"/>
            </w:tcBorders>
            <w:hideMark/>
          </w:tcPr>
          <w:p w14:paraId="19B33EC5" w14:textId="77777777" w:rsidR="00C02336" w:rsidRDefault="00C02336">
            <w:pPr>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C02336" w14:paraId="0A70DBC8" w14:textId="77777777" w:rsidTr="00C02336">
        <w:tc>
          <w:tcPr>
            <w:tcW w:w="3119" w:type="dxa"/>
            <w:tcBorders>
              <w:top w:val="single" w:sz="4" w:space="0" w:color="auto"/>
              <w:left w:val="single" w:sz="4" w:space="0" w:color="auto"/>
              <w:bottom w:val="single" w:sz="4" w:space="0" w:color="auto"/>
              <w:right w:val="single" w:sz="4" w:space="0" w:color="auto"/>
            </w:tcBorders>
            <w:hideMark/>
          </w:tcPr>
          <w:p w14:paraId="0231BC9D" w14:textId="77777777" w:rsidR="00C02336" w:rsidRDefault="00C02336">
            <w:pPr>
              <w:rPr>
                <w:rFonts w:ascii="Times New Roman" w:hAnsi="Times New Roman"/>
                <w:sz w:val="28"/>
                <w:szCs w:val="28"/>
              </w:rPr>
            </w:pPr>
            <w:r>
              <w:rPr>
                <w:rFonts w:ascii="Times New Roman" w:hAnsi="Times New Roman"/>
                <w:sz w:val="28"/>
                <w:szCs w:val="28"/>
              </w:rPr>
              <w:t>Брак заключен в ЗАГСе в марте 2023 года</w:t>
            </w:r>
          </w:p>
        </w:tc>
        <w:tc>
          <w:tcPr>
            <w:tcW w:w="7229" w:type="dxa"/>
            <w:tcBorders>
              <w:top w:val="single" w:sz="4" w:space="0" w:color="auto"/>
              <w:left w:val="single" w:sz="4" w:space="0" w:color="auto"/>
              <w:bottom w:val="single" w:sz="4" w:space="0" w:color="auto"/>
              <w:right w:val="single" w:sz="4" w:space="0" w:color="auto"/>
            </w:tcBorders>
            <w:hideMark/>
          </w:tcPr>
          <w:p w14:paraId="491D7726" w14:textId="77777777" w:rsidR="00C02336" w:rsidRDefault="00C02336">
            <w:pPr>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C02336" w14:paraId="362672E4" w14:textId="77777777" w:rsidTr="00C02336">
        <w:tc>
          <w:tcPr>
            <w:tcW w:w="10348" w:type="dxa"/>
            <w:gridSpan w:val="2"/>
            <w:tcBorders>
              <w:top w:val="single" w:sz="4" w:space="0" w:color="auto"/>
              <w:left w:val="single" w:sz="4" w:space="0" w:color="auto"/>
              <w:bottom w:val="single" w:sz="4" w:space="0" w:color="auto"/>
              <w:right w:val="single" w:sz="4" w:space="0" w:color="auto"/>
            </w:tcBorders>
            <w:hideMark/>
          </w:tcPr>
          <w:p w14:paraId="26AC2C26" w14:textId="77777777" w:rsidR="00C02336" w:rsidRDefault="00C02336">
            <w:pPr>
              <w:ind w:left="34"/>
              <w:rPr>
                <w:rFonts w:ascii="Times New Roman" w:hAnsi="Times New Roman"/>
                <w:sz w:val="28"/>
                <w:szCs w:val="28"/>
              </w:rPr>
            </w:pPr>
            <w:r>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C02336" w14:paraId="765301A7" w14:textId="77777777" w:rsidTr="00C02336">
        <w:trPr>
          <w:trHeight w:val="660"/>
        </w:trPr>
        <w:tc>
          <w:tcPr>
            <w:tcW w:w="3119" w:type="dxa"/>
            <w:tcBorders>
              <w:top w:val="single" w:sz="4" w:space="0" w:color="auto"/>
              <w:left w:val="single" w:sz="4" w:space="0" w:color="auto"/>
              <w:bottom w:val="single" w:sz="4" w:space="0" w:color="auto"/>
              <w:right w:val="single" w:sz="4" w:space="0" w:color="auto"/>
            </w:tcBorders>
            <w:hideMark/>
          </w:tcPr>
          <w:p w14:paraId="7C125A6F" w14:textId="77777777" w:rsidR="00C02336" w:rsidRDefault="00C02336">
            <w:pPr>
              <w:ind w:left="34"/>
              <w:rPr>
                <w:rFonts w:ascii="Times New Roman" w:hAnsi="Times New Roman"/>
                <w:sz w:val="28"/>
                <w:szCs w:val="28"/>
              </w:rPr>
            </w:pPr>
            <w:r>
              <w:rPr>
                <w:rFonts w:ascii="Times New Roman" w:hAnsi="Times New Roman"/>
                <w:sz w:val="28"/>
                <w:szCs w:val="28"/>
              </w:rPr>
              <w:t>Брак заключен 1 февраля 2023 года</w:t>
            </w:r>
          </w:p>
        </w:tc>
        <w:tc>
          <w:tcPr>
            <w:tcW w:w="7229" w:type="dxa"/>
            <w:tcBorders>
              <w:top w:val="single" w:sz="4" w:space="0" w:color="auto"/>
              <w:left w:val="single" w:sz="4" w:space="0" w:color="auto"/>
              <w:bottom w:val="single" w:sz="4" w:space="0" w:color="auto"/>
              <w:right w:val="single" w:sz="4" w:space="0" w:color="auto"/>
            </w:tcBorders>
            <w:hideMark/>
          </w:tcPr>
          <w:p w14:paraId="67244AB5" w14:textId="77777777" w:rsidR="00C02336" w:rsidRDefault="00C02336">
            <w:pPr>
              <w:ind w:left="34"/>
              <w:rPr>
                <w:rFonts w:ascii="Times New Roman" w:hAnsi="Times New Roman"/>
                <w:sz w:val="28"/>
                <w:szCs w:val="28"/>
              </w:rPr>
            </w:pPr>
            <w:r>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C02336" w14:paraId="0B172C52" w14:textId="77777777" w:rsidTr="00C02336">
        <w:trPr>
          <w:trHeight w:val="131"/>
        </w:trPr>
        <w:tc>
          <w:tcPr>
            <w:tcW w:w="3119" w:type="dxa"/>
            <w:tcBorders>
              <w:top w:val="single" w:sz="4" w:space="0" w:color="auto"/>
              <w:left w:val="single" w:sz="4" w:space="0" w:color="auto"/>
              <w:bottom w:val="single" w:sz="4" w:space="0" w:color="auto"/>
              <w:right w:val="single" w:sz="4" w:space="0" w:color="auto"/>
            </w:tcBorders>
            <w:hideMark/>
          </w:tcPr>
          <w:p w14:paraId="69736631" w14:textId="77777777" w:rsidR="00C02336" w:rsidRDefault="00C02336">
            <w:pPr>
              <w:ind w:left="34"/>
              <w:rPr>
                <w:rFonts w:ascii="Times New Roman" w:hAnsi="Times New Roman"/>
                <w:sz w:val="28"/>
                <w:szCs w:val="28"/>
              </w:rPr>
            </w:pPr>
            <w:r>
              <w:rPr>
                <w:rFonts w:ascii="Times New Roman" w:hAnsi="Times New Roman"/>
                <w:sz w:val="28"/>
                <w:szCs w:val="28"/>
              </w:rPr>
              <w:t>Брак заключен 2 августа 2023 года</w:t>
            </w:r>
          </w:p>
        </w:tc>
        <w:tc>
          <w:tcPr>
            <w:tcW w:w="7229" w:type="dxa"/>
            <w:tcBorders>
              <w:top w:val="single" w:sz="4" w:space="0" w:color="auto"/>
              <w:left w:val="single" w:sz="4" w:space="0" w:color="auto"/>
              <w:bottom w:val="single" w:sz="4" w:space="0" w:color="auto"/>
              <w:right w:val="single" w:sz="4" w:space="0" w:color="auto"/>
            </w:tcBorders>
            <w:hideMark/>
          </w:tcPr>
          <w:p w14:paraId="0B244FD4" w14:textId="77777777" w:rsidR="00C02336" w:rsidRDefault="00C02336">
            <w:pPr>
              <w:ind w:left="34"/>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130BF107" w14:textId="77777777" w:rsidR="00C02336" w:rsidRDefault="00C02336" w:rsidP="00C02336">
      <w:pPr>
        <w:pStyle w:val="afe"/>
        <w:tabs>
          <w:tab w:val="left" w:pos="1134"/>
        </w:tabs>
        <w:ind w:left="709" w:firstLine="851"/>
        <w:rPr>
          <w:rFonts w:ascii="Times New Roman" w:hAnsi="Times New Roman"/>
          <w:sz w:val="28"/>
          <w:szCs w:val="28"/>
        </w:rPr>
      </w:pPr>
    </w:p>
    <w:p w14:paraId="4C2A459A" w14:textId="77777777" w:rsidR="00C02336" w:rsidRDefault="00C02336" w:rsidP="00C02336">
      <w:pPr>
        <w:pStyle w:val="afe"/>
        <w:numPr>
          <w:ilvl w:val="0"/>
          <w:numId w:val="4"/>
        </w:numPr>
        <w:tabs>
          <w:tab w:val="left" w:pos="567"/>
        </w:tabs>
        <w:ind w:left="0" w:firstLine="567"/>
        <w:rPr>
          <w:rFonts w:ascii="Times New Roman" w:hAnsi="Times New Roman"/>
          <w:sz w:val="28"/>
          <w:szCs w:val="28"/>
        </w:rPr>
      </w:pPr>
      <w:r>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w:t>
      </w:r>
      <w:r>
        <w:rPr>
          <w:rFonts w:ascii="Times New Roman" w:hAnsi="Times New Roman"/>
          <w:sz w:val="28"/>
          <w:szCs w:val="28"/>
        </w:rPr>
        <w:lastRenderedPageBreak/>
        <w:t>со дня вступления решения суда в законную силу (а не в день принятия такого решения).</w:t>
      </w:r>
    </w:p>
    <w:p w14:paraId="0CBCF74C" w14:textId="77777777" w:rsidR="00C02336" w:rsidRDefault="00C02336" w:rsidP="00C02336">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14:paraId="4867C3A0" w14:textId="77777777" w:rsidR="00C02336" w:rsidRDefault="00C02336" w:rsidP="00C02336">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7201"/>
      </w:tblGrid>
      <w:tr w:rsidR="00C02336" w14:paraId="5EC6E93F" w14:textId="77777777" w:rsidTr="00C02336">
        <w:trPr>
          <w:trHeight w:val="435"/>
        </w:trPr>
        <w:tc>
          <w:tcPr>
            <w:tcW w:w="10348" w:type="dxa"/>
            <w:gridSpan w:val="2"/>
            <w:tcBorders>
              <w:top w:val="single" w:sz="4" w:space="0" w:color="auto"/>
              <w:left w:val="single" w:sz="4" w:space="0" w:color="auto"/>
              <w:bottom w:val="single" w:sz="4" w:space="0" w:color="auto"/>
              <w:right w:val="single" w:sz="4" w:space="0" w:color="auto"/>
            </w:tcBorders>
            <w:hideMark/>
          </w:tcPr>
          <w:p w14:paraId="4FC8A0A0" w14:textId="77777777" w:rsidR="00C02336" w:rsidRDefault="00C02336">
            <w:pPr>
              <w:rPr>
                <w:rFonts w:ascii="Times New Roman" w:hAnsi="Times New Roman"/>
                <w:sz w:val="28"/>
                <w:szCs w:val="28"/>
              </w:rPr>
            </w:pPr>
            <w:r>
              <w:rPr>
                <w:rFonts w:ascii="Times New Roman" w:hAnsi="Times New Roman"/>
                <w:sz w:val="28"/>
                <w:szCs w:val="28"/>
              </w:rPr>
              <w:t>Пример: служащий (работник) представляет Сведения в 2023 году (за отчетный 2022 г.)</w:t>
            </w:r>
          </w:p>
        </w:tc>
      </w:tr>
      <w:tr w:rsidR="00C02336" w14:paraId="6F9D2A6D" w14:textId="77777777" w:rsidTr="00C02336">
        <w:trPr>
          <w:trHeight w:val="435"/>
        </w:trPr>
        <w:tc>
          <w:tcPr>
            <w:tcW w:w="3147" w:type="dxa"/>
            <w:tcBorders>
              <w:top w:val="single" w:sz="4" w:space="0" w:color="auto"/>
              <w:left w:val="single" w:sz="4" w:space="0" w:color="auto"/>
              <w:bottom w:val="single" w:sz="4" w:space="0" w:color="auto"/>
              <w:right w:val="single" w:sz="4" w:space="0" w:color="auto"/>
            </w:tcBorders>
            <w:hideMark/>
          </w:tcPr>
          <w:p w14:paraId="0FEF0EE6" w14:textId="77777777" w:rsidR="00C02336" w:rsidRDefault="00C02336">
            <w:pPr>
              <w:rPr>
                <w:rFonts w:ascii="Times New Roman" w:hAnsi="Times New Roman"/>
                <w:sz w:val="28"/>
                <w:szCs w:val="28"/>
              </w:rPr>
            </w:pPr>
            <w:r>
              <w:rPr>
                <w:rFonts w:ascii="Times New Roman" w:hAnsi="Times New Roman"/>
                <w:sz w:val="28"/>
                <w:szCs w:val="28"/>
              </w:rPr>
              <w:t>Брак был расторгнут в ЗАГСе в ноябре 2022 года</w:t>
            </w:r>
          </w:p>
        </w:tc>
        <w:tc>
          <w:tcPr>
            <w:tcW w:w="7201" w:type="dxa"/>
            <w:tcBorders>
              <w:top w:val="single" w:sz="4" w:space="0" w:color="auto"/>
              <w:left w:val="single" w:sz="4" w:space="0" w:color="auto"/>
              <w:bottom w:val="single" w:sz="4" w:space="0" w:color="auto"/>
              <w:right w:val="single" w:sz="4" w:space="0" w:color="auto"/>
            </w:tcBorders>
            <w:hideMark/>
          </w:tcPr>
          <w:p w14:paraId="611B4E71" w14:textId="77777777" w:rsidR="00C02336" w:rsidRDefault="00C02336">
            <w:pPr>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C02336" w14:paraId="6635355A" w14:textId="77777777" w:rsidTr="00C02336">
        <w:trPr>
          <w:trHeight w:val="435"/>
        </w:trPr>
        <w:tc>
          <w:tcPr>
            <w:tcW w:w="3147" w:type="dxa"/>
            <w:tcBorders>
              <w:top w:val="single" w:sz="4" w:space="0" w:color="auto"/>
              <w:left w:val="single" w:sz="4" w:space="0" w:color="auto"/>
              <w:bottom w:val="single" w:sz="4" w:space="0" w:color="auto"/>
              <w:right w:val="single" w:sz="4" w:space="0" w:color="auto"/>
            </w:tcBorders>
            <w:hideMark/>
          </w:tcPr>
          <w:p w14:paraId="7B718E95" w14:textId="77777777" w:rsidR="00C02336" w:rsidRDefault="00C02336">
            <w:pPr>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Borders>
              <w:top w:val="single" w:sz="4" w:space="0" w:color="auto"/>
              <w:left w:val="single" w:sz="4" w:space="0" w:color="auto"/>
              <w:bottom w:val="single" w:sz="4" w:space="0" w:color="auto"/>
              <w:right w:val="single" w:sz="4" w:space="0" w:color="auto"/>
            </w:tcBorders>
            <w:hideMark/>
          </w:tcPr>
          <w:p w14:paraId="4E77D50D" w14:textId="77777777" w:rsidR="00C02336" w:rsidRDefault="00C02336">
            <w:pPr>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C02336" w14:paraId="05803481" w14:textId="77777777" w:rsidTr="00C02336">
        <w:trPr>
          <w:trHeight w:val="435"/>
        </w:trPr>
        <w:tc>
          <w:tcPr>
            <w:tcW w:w="3147" w:type="dxa"/>
            <w:tcBorders>
              <w:top w:val="single" w:sz="4" w:space="0" w:color="auto"/>
              <w:left w:val="single" w:sz="4" w:space="0" w:color="auto"/>
              <w:bottom w:val="single" w:sz="4" w:space="0" w:color="auto"/>
              <w:right w:val="single" w:sz="4" w:space="0" w:color="auto"/>
            </w:tcBorders>
            <w:hideMark/>
          </w:tcPr>
          <w:p w14:paraId="224CB189" w14:textId="77777777" w:rsidR="00C02336" w:rsidRDefault="00C02336">
            <w:pPr>
              <w:rPr>
                <w:rFonts w:ascii="Times New Roman" w:hAnsi="Times New Roman"/>
                <w:sz w:val="28"/>
                <w:szCs w:val="28"/>
              </w:rPr>
            </w:pPr>
            <w:r>
              <w:rPr>
                <w:rFonts w:ascii="Times New Roman" w:hAnsi="Times New Roman"/>
                <w:sz w:val="28"/>
                <w:szCs w:val="28"/>
              </w:rPr>
              <w:t xml:space="preserve">Брак был расторгнут в ЗАГСе в марте 2023 года </w:t>
            </w:r>
          </w:p>
        </w:tc>
        <w:tc>
          <w:tcPr>
            <w:tcW w:w="7201" w:type="dxa"/>
            <w:tcBorders>
              <w:top w:val="single" w:sz="4" w:space="0" w:color="auto"/>
              <w:left w:val="single" w:sz="4" w:space="0" w:color="auto"/>
              <w:bottom w:val="single" w:sz="4" w:space="0" w:color="auto"/>
              <w:right w:val="single" w:sz="4" w:space="0" w:color="auto"/>
            </w:tcBorders>
            <w:hideMark/>
          </w:tcPr>
          <w:p w14:paraId="7343A790" w14:textId="77777777" w:rsidR="00C02336" w:rsidRDefault="00C02336">
            <w:pPr>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C02336" w14:paraId="7B781195" w14:textId="77777777" w:rsidTr="00C02336">
        <w:trPr>
          <w:trHeight w:val="435"/>
        </w:trPr>
        <w:tc>
          <w:tcPr>
            <w:tcW w:w="10348" w:type="dxa"/>
            <w:gridSpan w:val="2"/>
            <w:tcBorders>
              <w:top w:val="single" w:sz="4" w:space="0" w:color="auto"/>
              <w:left w:val="single" w:sz="4" w:space="0" w:color="auto"/>
              <w:bottom w:val="single" w:sz="4" w:space="0" w:color="auto"/>
              <w:right w:val="single" w:sz="4" w:space="0" w:color="auto"/>
            </w:tcBorders>
            <w:hideMark/>
          </w:tcPr>
          <w:p w14:paraId="226AEFA3" w14:textId="77777777" w:rsidR="00C02336" w:rsidRDefault="00C02336">
            <w:pPr>
              <w:rPr>
                <w:rFonts w:ascii="Times New Roman" w:hAnsi="Times New Roman"/>
                <w:sz w:val="28"/>
                <w:szCs w:val="28"/>
              </w:rPr>
            </w:pPr>
            <w:r>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C02336" w14:paraId="40BE26D5" w14:textId="77777777" w:rsidTr="00C02336">
        <w:trPr>
          <w:trHeight w:val="435"/>
        </w:trPr>
        <w:tc>
          <w:tcPr>
            <w:tcW w:w="3147" w:type="dxa"/>
            <w:tcBorders>
              <w:top w:val="single" w:sz="4" w:space="0" w:color="auto"/>
              <w:left w:val="single" w:sz="4" w:space="0" w:color="auto"/>
              <w:bottom w:val="single" w:sz="4" w:space="0" w:color="auto"/>
              <w:right w:val="single" w:sz="4" w:space="0" w:color="auto"/>
            </w:tcBorders>
            <w:hideMark/>
          </w:tcPr>
          <w:p w14:paraId="48478B5F" w14:textId="77777777" w:rsidR="00C02336" w:rsidRDefault="00C02336">
            <w:pPr>
              <w:rPr>
                <w:rFonts w:ascii="Times New Roman" w:hAnsi="Times New Roman"/>
                <w:sz w:val="28"/>
                <w:szCs w:val="28"/>
              </w:rPr>
            </w:pPr>
            <w:r>
              <w:rPr>
                <w:rFonts w:ascii="Times New Roman" w:hAnsi="Times New Roman"/>
                <w:sz w:val="28"/>
                <w:szCs w:val="28"/>
              </w:rPr>
              <w:t>Брак был расторгнут в ЗАГСе 1 июля 2023 года</w:t>
            </w:r>
          </w:p>
        </w:tc>
        <w:tc>
          <w:tcPr>
            <w:tcW w:w="7201" w:type="dxa"/>
            <w:tcBorders>
              <w:top w:val="single" w:sz="4" w:space="0" w:color="auto"/>
              <w:left w:val="single" w:sz="4" w:space="0" w:color="auto"/>
              <w:bottom w:val="single" w:sz="4" w:space="0" w:color="auto"/>
              <w:right w:val="single" w:sz="4" w:space="0" w:color="auto"/>
            </w:tcBorders>
            <w:hideMark/>
          </w:tcPr>
          <w:p w14:paraId="7BBA9A4B" w14:textId="77777777" w:rsidR="00C02336" w:rsidRDefault="00C02336">
            <w:pPr>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C02336" w14:paraId="3376F987" w14:textId="77777777" w:rsidTr="00C02336">
        <w:trPr>
          <w:trHeight w:val="435"/>
        </w:trPr>
        <w:tc>
          <w:tcPr>
            <w:tcW w:w="3147" w:type="dxa"/>
            <w:tcBorders>
              <w:top w:val="single" w:sz="4" w:space="0" w:color="auto"/>
              <w:left w:val="single" w:sz="4" w:space="0" w:color="auto"/>
              <w:bottom w:val="single" w:sz="4" w:space="0" w:color="auto"/>
              <w:right w:val="single" w:sz="4" w:space="0" w:color="auto"/>
            </w:tcBorders>
            <w:hideMark/>
          </w:tcPr>
          <w:p w14:paraId="59E48F52" w14:textId="77777777" w:rsidR="00C02336" w:rsidRDefault="00C02336">
            <w:pPr>
              <w:rPr>
                <w:rFonts w:ascii="Times New Roman" w:hAnsi="Times New Roman"/>
                <w:sz w:val="28"/>
                <w:szCs w:val="28"/>
              </w:rPr>
            </w:pPr>
            <w:r>
              <w:rPr>
                <w:rFonts w:ascii="Times New Roman" w:hAnsi="Times New Roman"/>
                <w:sz w:val="28"/>
                <w:szCs w:val="28"/>
              </w:rPr>
              <w:t xml:space="preserve">Брак был расторгнут в ЗАГСе 2 августа 2023 года </w:t>
            </w:r>
          </w:p>
        </w:tc>
        <w:tc>
          <w:tcPr>
            <w:tcW w:w="7201" w:type="dxa"/>
            <w:tcBorders>
              <w:top w:val="single" w:sz="4" w:space="0" w:color="auto"/>
              <w:left w:val="single" w:sz="4" w:space="0" w:color="auto"/>
              <w:bottom w:val="single" w:sz="4" w:space="0" w:color="auto"/>
              <w:right w:val="single" w:sz="4" w:space="0" w:color="auto"/>
            </w:tcBorders>
            <w:hideMark/>
          </w:tcPr>
          <w:p w14:paraId="305B23BE" w14:textId="77777777" w:rsidR="00C02336" w:rsidRDefault="00C02336">
            <w:pPr>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C02336" w14:paraId="055FC8CB" w14:textId="77777777" w:rsidTr="00C02336">
        <w:trPr>
          <w:trHeight w:val="435"/>
        </w:trPr>
        <w:tc>
          <w:tcPr>
            <w:tcW w:w="3147" w:type="dxa"/>
            <w:tcBorders>
              <w:top w:val="single" w:sz="4" w:space="0" w:color="auto"/>
              <w:left w:val="single" w:sz="4" w:space="0" w:color="auto"/>
              <w:bottom w:val="single" w:sz="4" w:space="0" w:color="auto"/>
              <w:right w:val="single" w:sz="4" w:space="0" w:color="auto"/>
            </w:tcBorders>
            <w:hideMark/>
          </w:tcPr>
          <w:p w14:paraId="764F9126" w14:textId="77777777" w:rsidR="00C02336" w:rsidRDefault="00C02336">
            <w:pPr>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4 июля 2023 года и </w:t>
            </w:r>
            <w:r>
              <w:rPr>
                <w:rFonts w:ascii="Times New Roman" w:hAnsi="Times New Roman"/>
                <w:sz w:val="28"/>
                <w:szCs w:val="28"/>
              </w:rPr>
              <w:lastRenderedPageBreak/>
              <w:t>вступило в законную силу 4 августа 2023 г.</w:t>
            </w:r>
          </w:p>
        </w:tc>
        <w:tc>
          <w:tcPr>
            <w:tcW w:w="7201" w:type="dxa"/>
            <w:tcBorders>
              <w:top w:val="single" w:sz="4" w:space="0" w:color="auto"/>
              <w:left w:val="single" w:sz="4" w:space="0" w:color="auto"/>
              <w:bottom w:val="single" w:sz="4" w:space="0" w:color="auto"/>
              <w:right w:val="single" w:sz="4" w:space="0" w:color="auto"/>
            </w:tcBorders>
            <w:hideMark/>
          </w:tcPr>
          <w:p w14:paraId="6580483A" w14:textId="77777777" w:rsidR="00C02336" w:rsidRDefault="00C02336">
            <w:pPr>
              <w:rPr>
                <w:rFonts w:ascii="Times New Roman" w:hAnsi="Times New Roman"/>
                <w:sz w:val="28"/>
                <w:szCs w:val="28"/>
              </w:rPr>
            </w:pPr>
            <w:r>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w:t>
            </w:r>
            <w:r>
              <w:rPr>
                <w:rFonts w:ascii="Times New Roman" w:hAnsi="Times New Roman"/>
                <w:sz w:val="28"/>
                <w:szCs w:val="28"/>
              </w:rPr>
              <w:lastRenderedPageBreak/>
              <w:t>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46A6C08E" w14:textId="77777777" w:rsidR="00C02336" w:rsidRDefault="00C02336" w:rsidP="00C02336">
      <w:pPr>
        <w:ind w:firstLine="567"/>
        <w:rPr>
          <w:rFonts w:ascii="Times New Roman" w:hAnsi="Times New Roman"/>
          <w:b/>
          <w:sz w:val="28"/>
          <w:szCs w:val="28"/>
        </w:rPr>
      </w:pPr>
    </w:p>
    <w:p w14:paraId="0635D2E5" w14:textId="77777777" w:rsidR="00C02336" w:rsidRDefault="00C02336" w:rsidP="00C02336">
      <w:pPr>
        <w:pStyle w:val="afe"/>
        <w:numPr>
          <w:ilvl w:val="0"/>
          <w:numId w:val="4"/>
        </w:numPr>
        <w:tabs>
          <w:tab w:val="left" w:pos="1134"/>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14:paraId="59E83D5C" w14:textId="77777777" w:rsidR="00C02336" w:rsidRDefault="00C02336" w:rsidP="00C02336">
      <w:pPr>
        <w:pStyle w:val="afe"/>
        <w:tabs>
          <w:tab w:val="left" w:pos="1134"/>
        </w:tabs>
        <w:ind w:left="0" w:firstLine="567"/>
        <w:rPr>
          <w:rFonts w:ascii="Times New Roman" w:hAnsi="Times New Roman"/>
          <w:sz w:val="28"/>
          <w:szCs w:val="28"/>
        </w:rPr>
      </w:pPr>
      <w:r>
        <w:rPr>
          <w:rFonts w:ascii="Times New Roman" w:hAnsi="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D86C5AB" w14:textId="77777777" w:rsidR="00C02336" w:rsidRDefault="00C02336" w:rsidP="00C02336">
      <w:pPr>
        <w:pStyle w:val="afe"/>
        <w:tabs>
          <w:tab w:val="left" w:pos="1134"/>
        </w:tabs>
        <w:ind w:left="0" w:firstLine="567"/>
        <w:rPr>
          <w:rFonts w:ascii="Times New Roman" w:hAnsi="Times New Roman"/>
          <w:sz w:val="28"/>
          <w:szCs w:val="28"/>
        </w:rPr>
      </w:pPr>
      <w:r>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765A0364" w14:textId="77777777" w:rsidR="00C02336" w:rsidRDefault="00C02336" w:rsidP="00C02336">
      <w:pPr>
        <w:pStyle w:val="afe"/>
        <w:tabs>
          <w:tab w:val="left" w:pos="1134"/>
        </w:tabs>
        <w:ind w:left="0" w:firstLine="567"/>
        <w:rPr>
          <w:rFonts w:ascii="Times New Roman" w:hAnsi="Times New Roman"/>
          <w:sz w:val="28"/>
          <w:szCs w:val="28"/>
        </w:rPr>
      </w:pPr>
      <w:r>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14:paraId="7640FE19" w14:textId="77777777" w:rsidR="00C02336" w:rsidRDefault="00C02336" w:rsidP="00C02336">
      <w:pPr>
        <w:pStyle w:val="afe"/>
        <w:tabs>
          <w:tab w:val="left" w:pos="1134"/>
        </w:tabs>
        <w:ind w:left="0" w:firstLine="567"/>
        <w:rPr>
          <w:rFonts w:ascii="Times New Roman" w:hAnsi="Times New Roman"/>
          <w:sz w:val="28"/>
          <w:szCs w:val="28"/>
        </w:rPr>
      </w:pPr>
      <w:r>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3660FF24" w14:textId="77777777" w:rsidR="00C02336" w:rsidRDefault="00C02336" w:rsidP="00C02336">
      <w:pPr>
        <w:pStyle w:val="afe"/>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4228DDDF" w14:textId="77777777" w:rsidR="00C02336" w:rsidRDefault="00C02336" w:rsidP="00C02336">
      <w:pPr>
        <w:pStyle w:val="afe"/>
        <w:numPr>
          <w:ilvl w:val="0"/>
          <w:numId w:val="4"/>
        </w:numPr>
        <w:tabs>
          <w:tab w:val="left" w:pos="1134"/>
        </w:tabs>
        <w:ind w:left="0" w:firstLine="567"/>
        <w:rPr>
          <w:rFonts w:ascii="Times New Roman" w:hAnsi="Times New Roman"/>
          <w:sz w:val="28"/>
          <w:szCs w:val="28"/>
        </w:rPr>
      </w:pPr>
      <w:r>
        <w:rPr>
          <w:rFonts w:ascii="Times New Roman" w:hAnsi="Times New Roman"/>
          <w:sz w:val="28"/>
          <w:szCs w:val="28"/>
        </w:rPr>
        <w:t>Непредставление Сведений в отношении своей супруги (супруга), указанной в пункте 27 настоящих Методических рекомендаций:</w:t>
      </w:r>
    </w:p>
    <w:p w14:paraId="34D48D07" w14:textId="77777777" w:rsidR="00C02336" w:rsidRDefault="00C02336" w:rsidP="00C02336">
      <w:pPr>
        <w:pStyle w:val="afe"/>
        <w:tabs>
          <w:tab w:val="left" w:pos="1134"/>
        </w:tabs>
        <w:ind w:left="0" w:firstLine="567"/>
        <w:rPr>
          <w:rFonts w:ascii="Times New Roman" w:hAnsi="Times New Roman"/>
          <w:sz w:val="28"/>
          <w:szCs w:val="28"/>
        </w:rPr>
      </w:pPr>
      <w:r>
        <w:rPr>
          <w:rFonts w:ascii="Times New Roman" w:hAnsi="Times New Roman"/>
          <w:sz w:val="28"/>
          <w:szCs w:val="28"/>
        </w:rPr>
        <w:t>1) служащим (работником) в ситуациях, предусмотренных пунктом 1 настоящих Методических рекомендаций, не требует направления и соответствующего рассмотрения заявления, предусмотренного пунктом 39 настоящих Методических рекомендаций;</w:t>
      </w:r>
    </w:p>
    <w:p w14:paraId="5933174A" w14:textId="77777777" w:rsidR="00C02336" w:rsidRDefault="00C02336" w:rsidP="00C02336">
      <w:pPr>
        <w:pStyle w:val="afe"/>
        <w:tabs>
          <w:tab w:val="left" w:pos="1134"/>
        </w:tabs>
        <w:ind w:left="0" w:firstLine="567"/>
        <w:rPr>
          <w:rFonts w:ascii="Times New Roman" w:hAnsi="Times New Roman"/>
          <w:sz w:val="28"/>
          <w:szCs w:val="28"/>
        </w:rPr>
      </w:pPr>
      <w:r>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отказа в поступлении (назначении);</w:t>
      </w:r>
    </w:p>
    <w:p w14:paraId="1811523E" w14:textId="77777777" w:rsidR="00C02336" w:rsidRDefault="00C02336" w:rsidP="00C02336">
      <w:pPr>
        <w:pStyle w:val="afe"/>
        <w:tabs>
          <w:tab w:val="left" w:pos="1134"/>
        </w:tabs>
        <w:ind w:left="0" w:firstLine="567"/>
        <w:rPr>
          <w:rFonts w:ascii="Times New Roman" w:hAnsi="Times New Roman"/>
          <w:sz w:val="28"/>
          <w:szCs w:val="28"/>
        </w:rPr>
      </w:pPr>
      <w:r>
        <w:rPr>
          <w:rFonts w:ascii="Times New Roman" w:hAnsi="Times New Roman"/>
          <w:sz w:val="28"/>
          <w:szCs w:val="28"/>
        </w:rPr>
        <w:t>3) служащим (работником) в ситуациях, предусмотренных пунктом 4 настоящих Методических рекомендаций, не может являться основанием для отказа в назначении.</w:t>
      </w:r>
    </w:p>
    <w:p w14:paraId="6B8CDEA0" w14:textId="77777777" w:rsidR="00C02336" w:rsidRDefault="00C02336" w:rsidP="00C02336">
      <w:pPr>
        <w:tabs>
          <w:tab w:val="left" w:pos="1134"/>
        </w:tabs>
        <w:rPr>
          <w:rFonts w:ascii="Times New Roman" w:hAnsi="Times New Roman"/>
          <w:sz w:val="28"/>
          <w:szCs w:val="28"/>
        </w:rPr>
      </w:pPr>
    </w:p>
    <w:p w14:paraId="1645929E" w14:textId="77777777" w:rsidR="00C02336" w:rsidRDefault="00C02336" w:rsidP="00C02336">
      <w:pPr>
        <w:pStyle w:val="afe"/>
        <w:ind w:left="0" w:firstLine="567"/>
        <w:rPr>
          <w:rFonts w:ascii="Times New Roman" w:hAnsi="Times New Roman"/>
          <w:b/>
          <w:sz w:val="28"/>
          <w:szCs w:val="28"/>
        </w:rPr>
      </w:pPr>
      <w:r>
        <w:rPr>
          <w:rFonts w:ascii="Times New Roman" w:hAnsi="Times New Roman"/>
          <w:b/>
          <w:sz w:val="28"/>
          <w:szCs w:val="28"/>
        </w:rPr>
        <w:t>Несовершеннолетние дети</w:t>
      </w:r>
    </w:p>
    <w:p w14:paraId="06167FDC" w14:textId="77777777" w:rsidR="00C02336" w:rsidRDefault="00C02336" w:rsidP="00C02336">
      <w:pPr>
        <w:pStyle w:val="afe"/>
        <w:numPr>
          <w:ilvl w:val="0"/>
          <w:numId w:val="4"/>
        </w:numPr>
        <w:tabs>
          <w:tab w:val="left" w:pos="1134"/>
        </w:tabs>
        <w:ind w:left="0" w:firstLine="567"/>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2833C0D6" w14:textId="77777777" w:rsidR="00C02336" w:rsidRDefault="00C02336" w:rsidP="00C02336">
      <w:pPr>
        <w:pStyle w:val="afe"/>
        <w:numPr>
          <w:ilvl w:val="0"/>
          <w:numId w:val="4"/>
        </w:numPr>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6479A822" w14:textId="77777777" w:rsidR="00C02336" w:rsidRDefault="00C02336" w:rsidP="00C02336">
      <w:pPr>
        <w:ind w:firstLine="567"/>
        <w:rPr>
          <w:rFonts w:ascii="Times New Roman" w:hAnsi="Times New Roman"/>
          <w:sz w:val="28"/>
          <w:szCs w:val="28"/>
        </w:rPr>
      </w:pPr>
    </w:p>
    <w:p w14:paraId="2A340AC0" w14:textId="77777777" w:rsidR="00C02336" w:rsidRDefault="00C02336" w:rsidP="00C0233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14:paraId="298D3EE5" w14:textId="77777777" w:rsidR="00C02336" w:rsidRDefault="00C02336" w:rsidP="00C02336">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C02336" w14:paraId="1FEBA35F" w14:textId="77777777" w:rsidTr="00C02336">
        <w:trPr>
          <w:trHeight w:val="435"/>
        </w:trPr>
        <w:tc>
          <w:tcPr>
            <w:tcW w:w="10348" w:type="dxa"/>
            <w:gridSpan w:val="2"/>
            <w:tcBorders>
              <w:top w:val="single" w:sz="4" w:space="0" w:color="auto"/>
              <w:left w:val="single" w:sz="4" w:space="0" w:color="auto"/>
              <w:bottom w:val="single" w:sz="4" w:space="0" w:color="auto"/>
              <w:right w:val="single" w:sz="4" w:space="0" w:color="auto"/>
            </w:tcBorders>
            <w:hideMark/>
          </w:tcPr>
          <w:p w14:paraId="2AB2942F" w14:textId="77777777" w:rsidR="00C02336" w:rsidRDefault="00C02336">
            <w:pPr>
              <w:rPr>
                <w:rFonts w:ascii="Times New Roman" w:hAnsi="Times New Roman"/>
                <w:sz w:val="28"/>
                <w:szCs w:val="28"/>
              </w:rPr>
            </w:pPr>
            <w:r>
              <w:rPr>
                <w:rFonts w:ascii="Times New Roman" w:hAnsi="Times New Roman"/>
                <w:sz w:val="28"/>
                <w:szCs w:val="28"/>
              </w:rPr>
              <w:t>Пример: служащий (работник) представляет Сведения в 2023 году (за отчетный 2022 г.)</w:t>
            </w:r>
          </w:p>
        </w:tc>
      </w:tr>
      <w:tr w:rsidR="00C02336" w14:paraId="4E8D292A" w14:textId="77777777" w:rsidTr="00C02336">
        <w:trPr>
          <w:trHeight w:val="435"/>
        </w:trPr>
        <w:tc>
          <w:tcPr>
            <w:tcW w:w="3119" w:type="dxa"/>
            <w:tcBorders>
              <w:top w:val="single" w:sz="4" w:space="0" w:color="auto"/>
              <w:left w:val="single" w:sz="4" w:space="0" w:color="auto"/>
              <w:bottom w:val="single" w:sz="4" w:space="0" w:color="auto"/>
              <w:right w:val="single" w:sz="4" w:space="0" w:color="auto"/>
            </w:tcBorders>
            <w:hideMark/>
          </w:tcPr>
          <w:p w14:paraId="2DE73440" w14:textId="77777777" w:rsidR="00C02336" w:rsidRDefault="00C02336">
            <w:pPr>
              <w:rPr>
                <w:rFonts w:ascii="Times New Roman" w:hAnsi="Times New Roman"/>
                <w:sz w:val="28"/>
                <w:szCs w:val="28"/>
              </w:rPr>
            </w:pPr>
            <w:r>
              <w:rPr>
                <w:rFonts w:ascii="Times New Roman" w:hAnsi="Times New Roman"/>
                <w:sz w:val="28"/>
                <w:szCs w:val="28"/>
              </w:rPr>
              <w:t>Дочери служащего (работника) 21 мая 2022 года исполнилось 18 лет</w:t>
            </w:r>
          </w:p>
        </w:tc>
        <w:tc>
          <w:tcPr>
            <w:tcW w:w="7229" w:type="dxa"/>
            <w:tcBorders>
              <w:top w:val="single" w:sz="4" w:space="0" w:color="auto"/>
              <w:left w:val="single" w:sz="4" w:space="0" w:color="auto"/>
              <w:bottom w:val="single" w:sz="4" w:space="0" w:color="auto"/>
              <w:right w:val="single" w:sz="4" w:space="0" w:color="auto"/>
            </w:tcBorders>
            <w:hideMark/>
          </w:tcPr>
          <w:p w14:paraId="19CC52B2" w14:textId="77777777" w:rsidR="00C02336" w:rsidRDefault="00C02336">
            <w:pPr>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C02336" w14:paraId="68A71BAA" w14:textId="77777777" w:rsidTr="00C02336">
        <w:trPr>
          <w:trHeight w:val="435"/>
        </w:trPr>
        <w:tc>
          <w:tcPr>
            <w:tcW w:w="3119" w:type="dxa"/>
            <w:tcBorders>
              <w:top w:val="single" w:sz="4" w:space="0" w:color="auto"/>
              <w:left w:val="single" w:sz="4" w:space="0" w:color="auto"/>
              <w:bottom w:val="single" w:sz="4" w:space="0" w:color="auto"/>
              <w:right w:val="single" w:sz="4" w:space="0" w:color="auto"/>
            </w:tcBorders>
            <w:hideMark/>
          </w:tcPr>
          <w:p w14:paraId="18711A6F" w14:textId="77777777" w:rsidR="00C02336" w:rsidRDefault="00C02336">
            <w:pPr>
              <w:rPr>
                <w:rFonts w:ascii="Times New Roman" w:hAnsi="Times New Roman"/>
                <w:sz w:val="28"/>
                <w:szCs w:val="28"/>
              </w:rPr>
            </w:pPr>
            <w:r>
              <w:rPr>
                <w:rFonts w:ascii="Times New Roman" w:hAnsi="Times New Roman"/>
                <w:sz w:val="28"/>
                <w:szCs w:val="28"/>
              </w:rPr>
              <w:t>Дочери служащего (работника) 30 декабря 2022 года исполнилось 18 лет</w:t>
            </w:r>
          </w:p>
        </w:tc>
        <w:tc>
          <w:tcPr>
            <w:tcW w:w="7229" w:type="dxa"/>
            <w:tcBorders>
              <w:top w:val="single" w:sz="4" w:space="0" w:color="auto"/>
              <w:left w:val="single" w:sz="4" w:space="0" w:color="auto"/>
              <w:bottom w:val="single" w:sz="4" w:space="0" w:color="auto"/>
              <w:right w:val="single" w:sz="4" w:space="0" w:color="auto"/>
            </w:tcBorders>
            <w:hideMark/>
          </w:tcPr>
          <w:p w14:paraId="460FD690" w14:textId="77777777" w:rsidR="00C02336" w:rsidRDefault="00C02336">
            <w:pPr>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C02336" w14:paraId="5E7FA3D4" w14:textId="77777777" w:rsidTr="00C02336">
        <w:trPr>
          <w:trHeight w:val="435"/>
        </w:trPr>
        <w:tc>
          <w:tcPr>
            <w:tcW w:w="3119" w:type="dxa"/>
            <w:tcBorders>
              <w:top w:val="single" w:sz="4" w:space="0" w:color="auto"/>
              <w:left w:val="single" w:sz="4" w:space="0" w:color="auto"/>
              <w:bottom w:val="single" w:sz="4" w:space="0" w:color="auto"/>
              <w:right w:val="single" w:sz="4" w:space="0" w:color="auto"/>
            </w:tcBorders>
            <w:hideMark/>
          </w:tcPr>
          <w:p w14:paraId="6DDD424A" w14:textId="77777777" w:rsidR="00C02336" w:rsidRDefault="00C02336">
            <w:pPr>
              <w:rPr>
                <w:rFonts w:ascii="Times New Roman" w:hAnsi="Times New Roman"/>
                <w:sz w:val="28"/>
                <w:szCs w:val="28"/>
              </w:rPr>
            </w:pPr>
            <w:r>
              <w:rPr>
                <w:rFonts w:ascii="Times New Roman" w:hAnsi="Times New Roman"/>
                <w:sz w:val="28"/>
                <w:szCs w:val="28"/>
              </w:rPr>
              <w:t>Дочери служащего (работника) 31 декабря 2022 года исполнилось 18 лет</w:t>
            </w:r>
          </w:p>
        </w:tc>
        <w:tc>
          <w:tcPr>
            <w:tcW w:w="7229" w:type="dxa"/>
            <w:tcBorders>
              <w:top w:val="single" w:sz="4" w:space="0" w:color="auto"/>
              <w:left w:val="single" w:sz="4" w:space="0" w:color="auto"/>
              <w:bottom w:val="single" w:sz="4" w:space="0" w:color="auto"/>
              <w:right w:val="single" w:sz="4" w:space="0" w:color="auto"/>
            </w:tcBorders>
            <w:hideMark/>
          </w:tcPr>
          <w:p w14:paraId="5C45028C" w14:textId="77777777" w:rsidR="00C02336" w:rsidRDefault="00C02336">
            <w:pPr>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C02336" w14:paraId="24736396" w14:textId="77777777" w:rsidTr="00C02336">
        <w:trPr>
          <w:trHeight w:val="435"/>
        </w:trPr>
        <w:tc>
          <w:tcPr>
            <w:tcW w:w="10348" w:type="dxa"/>
            <w:gridSpan w:val="2"/>
            <w:tcBorders>
              <w:top w:val="single" w:sz="4" w:space="0" w:color="auto"/>
              <w:left w:val="single" w:sz="4" w:space="0" w:color="auto"/>
              <w:bottom w:val="single" w:sz="4" w:space="0" w:color="auto"/>
              <w:right w:val="single" w:sz="4" w:space="0" w:color="auto"/>
            </w:tcBorders>
            <w:hideMark/>
          </w:tcPr>
          <w:p w14:paraId="61BCD63A" w14:textId="77777777" w:rsidR="00C02336" w:rsidRDefault="00C02336">
            <w:pPr>
              <w:rPr>
                <w:rFonts w:ascii="Times New Roman" w:hAnsi="Times New Roman"/>
                <w:sz w:val="28"/>
                <w:szCs w:val="28"/>
              </w:rPr>
            </w:pPr>
            <w:r>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C02336" w14:paraId="378E3869" w14:textId="77777777" w:rsidTr="00C02336">
        <w:trPr>
          <w:trHeight w:val="435"/>
        </w:trPr>
        <w:tc>
          <w:tcPr>
            <w:tcW w:w="3119" w:type="dxa"/>
            <w:tcBorders>
              <w:top w:val="single" w:sz="4" w:space="0" w:color="auto"/>
              <w:left w:val="single" w:sz="4" w:space="0" w:color="auto"/>
              <w:bottom w:val="single" w:sz="4" w:space="0" w:color="auto"/>
              <w:right w:val="single" w:sz="4" w:space="0" w:color="auto"/>
            </w:tcBorders>
            <w:hideMark/>
          </w:tcPr>
          <w:p w14:paraId="79C03646" w14:textId="77777777" w:rsidR="00C02336" w:rsidRDefault="00C02336">
            <w:pPr>
              <w:rPr>
                <w:rFonts w:ascii="Times New Roman" w:hAnsi="Times New Roman"/>
                <w:sz w:val="28"/>
                <w:szCs w:val="28"/>
              </w:rPr>
            </w:pPr>
            <w:r>
              <w:rPr>
                <w:rFonts w:ascii="Times New Roman" w:hAnsi="Times New Roman"/>
                <w:sz w:val="28"/>
                <w:szCs w:val="28"/>
              </w:rPr>
              <w:t>Сыну гражданина 5 мая 2023 года исполнилось 18 лет</w:t>
            </w:r>
          </w:p>
        </w:tc>
        <w:tc>
          <w:tcPr>
            <w:tcW w:w="7229" w:type="dxa"/>
            <w:tcBorders>
              <w:top w:val="single" w:sz="4" w:space="0" w:color="auto"/>
              <w:left w:val="single" w:sz="4" w:space="0" w:color="auto"/>
              <w:bottom w:val="single" w:sz="4" w:space="0" w:color="auto"/>
              <w:right w:val="single" w:sz="4" w:space="0" w:color="auto"/>
            </w:tcBorders>
            <w:hideMark/>
          </w:tcPr>
          <w:p w14:paraId="5DEF11E4" w14:textId="77777777" w:rsidR="00C02336" w:rsidRDefault="00C02336">
            <w:pPr>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C02336" w14:paraId="1F86FE31" w14:textId="77777777" w:rsidTr="00C02336">
        <w:trPr>
          <w:trHeight w:val="435"/>
        </w:trPr>
        <w:tc>
          <w:tcPr>
            <w:tcW w:w="3119" w:type="dxa"/>
            <w:tcBorders>
              <w:top w:val="single" w:sz="4" w:space="0" w:color="auto"/>
              <w:left w:val="single" w:sz="4" w:space="0" w:color="auto"/>
              <w:bottom w:val="single" w:sz="4" w:space="0" w:color="auto"/>
              <w:right w:val="single" w:sz="4" w:space="0" w:color="auto"/>
            </w:tcBorders>
            <w:hideMark/>
          </w:tcPr>
          <w:p w14:paraId="6616F327" w14:textId="77777777" w:rsidR="00C02336" w:rsidRDefault="00C02336">
            <w:pPr>
              <w:rPr>
                <w:rFonts w:ascii="Times New Roman" w:hAnsi="Times New Roman"/>
                <w:sz w:val="28"/>
                <w:szCs w:val="28"/>
              </w:rPr>
            </w:pPr>
            <w:r>
              <w:rPr>
                <w:rFonts w:ascii="Times New Roman" w:hAnsi="Times New Roman"/>
                <w:sz w:val="28"/>
                <w:szCs w:val="28"/>
              </w:rPr>
              <w:t>Сыну гражданина 1 августа 2023 года исполнилось 18 лет</w:t>
            </w:r>
          </w:p>
        </w:tc>
        <w:tc>
          <w:tcPr>
            <w:tcW w:w="7229" w:type="dxa"/>
            <w:tcBorders>
              <w:top w:val="single" w:sz="4" w:space="0" w:color="auto"/>
              <w:left w:val="single" w:sz="4" w:space="0" w:color="auto"/>
              <w:bottom w:val="single" w:sz="4" w:space="0" w:color="auto"/>
              <w:right w:val="single" w:sz="4" w:space="0" w:color="auto"/>
            </w:tcBorders>
            <w:hideMark/>
          </w:tcPr>
          <w:p w14:paraId="197B054C" w14:textId="77777777" w:rsidR="00C02336" w:rsidRDefault="00C02336">
            <w:pPr>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C02336" w14:paraId="78335FD8" w14:textId="77777777" w:rsidTr="00C02336">
        <w:trPr>
          <w:trHeight w:val="435"/>
        </w:trPr>
        <w:tc>
          <w:tcPr>
            <w:tcW w:w="3119" w:type="dxa"/>
            <w:tcBorders>
              <w:top w:val="single" w:sz="4" w:space="0" w:color="auto"/>
              <w:left w:val="single" w:sz="4" w:space="0" w:color="auto"/>
              <w:bottom w:val="single" w:sz="4" w:space="0" w:color="auto"/>
              <w:right w:val="single" w:sz="4" w:space="0" w:color="auto"/>
            </w:tcBorders>
            <w:hideMark/>
          </w:tcPr>
          <w:p w14:paraId="18D25F84" w14:textId="77777777" w:rsidR="00C02336" w:rsidRDefault="00C02336">
            <w:pPr>
              <w:rPr>
                <w:rFonts w:ascii="Times New Roman" w:hAnsi="Times New Roman"/>
                <w:sz w:val="28"/>
                <w:szCs w:val="28"/>
              </w:rPr>
            </w:pPr>
            <w:r>
              <w:rPr>
                <w:rFonts w:ascii="Times New Roman" w:hAnsi="Times New Roman"/>
                <w:sz w:val="28"/>
                <w:szCs w:val="28"/>
              </w:rPr>
              <w:lastRenderedPageBreak/>
              <w:t>Сыну гражданина 17 августа 2023 года исполнилось 18 лет</w:t>
            </w:r>
          </w:p>
        </w:tc>
        <w:tc>
          <w:tcPr>
            <w:tcW w:w="7229" w:type="dxa"/>
            <w:tcBorders>
              <w:top w:val="single" w:sz="4" w:space="0" w:color="auto"/>
              <w:left w:val="single" w:sz="4" w:space="0" w:color="auto"/>
              <w:bottom w:val="single" w:sz="4" w:space="0" w:color="auto"/>
              <w:right w:val="single" w:sz="4" w:space="0" w:color="auto"/>
            </w:tcBorders>
            <w:hideMark/>
          </w:tcPr>
          <w:p w14:paraId="59A709E4" w14:textId="77777777" w:rsidR="00C02336" w:rsidRDefault="00C02336">
            <w:pPr>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65F0D083"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627C12EB"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4CEEBFB3" w14:textId="77777777" w:rsidR="00C02336" w:rsidRDefault="00C02336" w:rsidP="00C02336">
      <w:pPr>
        <w:pStyle w:val="afe"/>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14:paraId="7E3D194E"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0900B907"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7BC70666"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1D4D747D"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3F7A9595"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справке приложить соответствующие письменные пояснения (например, ситуации, связанные с выявлением счета в кредитной организации, отрытого в 2021 году, но не отраженного в справке, представленной в рамках декларационной кампании 2022 года). </w:t>
      </w:r>
    </w:p>
    <w:p w14:paraId="5CC95B7B"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C75C2B" w14:textId="77777777" w:rsidR="00C02336" w:rsidRDefault="00C02336" w:rsidP="00C02336">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14:paraId="0227B956" w14:textId="77777777" w:rsidR="00C02336" w:rsidRDefault="00C02336" w:rsidP="00C02336">
      <w:pPr>
        <w:pStyle w:val="afe"/>
        <w:numPr>
          <w:ilvl w:val="0"/>
          <w:numId w:val="4"/>
        </w:numPr>
        <w:tabs>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w:t>
      </w:r>
      <w:r>
        <w:rPr>
          <w:rFonts w:ascii="Times New Roman" w:hAnsi="Times New Roman"/>
          <w:sz w:val="28"/>
          <w:szCs w:val="28"/>
        </w:rPr>
        <w:lastRenderedPageBreak/>
        <w:t>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48FDD84E" w14:textId="77777777" w:rsidR="00C02336" w:rsidRDefault="00C02336" w:rsidP="00C02336">
      <w:pPr>
        <w:pStyle w:val="afe"/>
        <w:numPr>
          <w:ilvl w:val="0"/>
          <w:numId w:val="4"/>
        </w:numPr>
        <w:tabs>
          <w:tab w:val="left" w:pos="1134"/>
        </w:tabs>
        <w:ind w:left="0" w:firstLine="567"/>
        <w:rPr>
          <w:rFonts w:ascii="Times New Roman" w:hAnsi="Times New Roman"/>
          <w:sz w:val="28"/>
          <w:szCs w:val="28"/>
        </w:rPr>
      </w:pPr>
      <w:r>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14:paraId="4D600DCA" w14:textId="77777777" w:rsidR="00C02336" w:rsidRDefault="00C02336" w:rsidP="00C02336">
      <w:pPr>
        <w:pStyle w:val="afe"/>
        <w:tabs>
          <w:tab w:val="left" w:pos="1134"/>
        </w:tabs>
        <w:ind w:left="0" w:firstLine="567"/>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78FDECF9"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4079108E"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Заявление подается (таблица № 4):</w:t>
      </w:r>
    </w:p>
    <w:p w14:paraId="7F7CFA6A" w14:textId="77777777" w:rsidR="00C02336" w:rsidRDefault="00C02336" w:rsidP="00C02336">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C02336" w14:paraId="14DD72E1" w14:textId="77777777" w:rsidTr="00C02336">
        <w:tc>
          <w:tcPr>
            <w:tcW w:w="3223" w:type="dxa"/>
            <w:tcBorders>
              <w:top w:val="single" w:sz="4" w:space="0" w:color="auto"/>
              <w:left w:val="single" w:sz="4" w:space="0" w:color="auto"/>
              <w:bottom w:val="single" w:sz="4" w:space="0" w:color="auto"/>
              <w:right w:val="single" w:sz="4" w:space="0" w:color="auto"/>
            </w:tcBorders>
            <w:hideMark/>
          </w:tcPr>
          <w:p w14:paraId="789FA4BF" w14:textId="77777777" w:rsidR="00C02336" w:rsidRDefault="00C02336">
            <w:pPr>
              <w:rPr>
                <w:rFonts w:ascii="Times New Roman" w:hAnsi="Times New Roman"/>
                <w:sz w:val="28"/>
                <w:szCs w:val="28"/>
              </w:rPr>
            </w:pPr>
            <w:r>
              <w:rPr>
                <w:rFonts w:ascii="Times New Roman" w:hAnsi="Times New Roman"/>
                <w:sz w:val="28"/>
                <w:szCs w:val="28"/>
              </w:rPr>
              <w:t xml:space="preserve">В Управление Президента Российской </w:t>
            </w:r>
            <w:r>
              <w:rPr>
                <w:rFonts w:ascii="Times New Roman" w:hAnsi="Times New Roman"/>
                <w:sz w:val="28"/>
                <w:szCs w:val="28"/>
              </w:rPr>
              <w:lastRenderedPageBreak/>
              <w:t>Федерации по вопросам противодействия коррупции</w:t>
            </w:r>
          </w:p>
        </w:tc>
        <w:tc>
          <w:tcPr>
            <w:tcW w:w="7125" w:type="dxa"/>
            <w:tcBorders>
              <w:top w:val="single" w:sz="4" w:space="0" w:color="auto"/>
              <w:left w:val="single" w:sz="4" w:space="0" w:color="auto"/>
              <w:bottom w:val="single" w:sz="4" w:space="0" w:color="auto"/>
              <w:right w:val="single" w:sz="4" w:space="0" w:color="auto"/>
            </w:tcBorders>
            <w:hideMark/>
          </w:tcPr>
          <w:p w14:paraId="1F80377D" w14:textId="77777777" w:rsidR="00C02336" w:rsidRDefault="00C02336">
            <w:pPr>
              <w:rPr>
                <w:rFonts w:ascii="Times New Roman" w:hAnsi="Times New Roman"/>
                <w:sz w:val="28"/>
                <w:szCs w:val="28"/>
              </w:rPr>
            </w:pPr>
            <w:r>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w:t>
            </w:r>
            <w:r>
              <w:rPr>
                <w:rFonts w:ascii="Times New Roman" w:hAnsi="Times New Roman"/>
                <w:sz w:val="28"/>
                <w:szCs w:val="28"/>
              </w:rPr>
              <w:lastRenderedPageBreak/>
              <w:t>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C02336" w14:paraId="2F183D5E" w14:textId="77777777" w:rsidTr="00C02336">
        <w:tc>
          <w:tcPr>
            <w:tcW w:w="3223" w:type="dxa"/>
            <w:tcBorders>
              <w:top w:val="single" w:sz="4" w:space="0" w:color="auto"/>
              <w:left w:val="single" w:sz="4" w:space="0" w:color="auto"/>
              <w:bottom w:val="single" w:sz="4" w:space="0" w:color="auto"/>
              <w:right w:val="single" w:sz="4" w:space="0" w:color="auto"/>
            </w:tcBorders>
            <w:hideMark/>
          </w:tcPr>
          <w:p w14:paraId="0E8CEB9F" w14:textId="77777777" w:rsidR="00C02336" w:rsidRDefault="00C02336">
            <w:pPr>
              <w:rPr>
                <w:rFonts w:ascii="Times New Roman" w:hAnsi="Times New Roman"/>
                <w:sz w:val="28"/>
                <w:szCs w:val="28"/>
              </w:rPr>
            </w:pPr>
            <w:r>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tcBorders>
              <w:top w:val="single" w:sz="4" w:space="0" w:color="auto"/>
              <w:left w:val="single" w:sz="4" w:space="0" w:color="auto"/>
              <w:bottom w:val="single" w:sz="4" w:space="0" w:color="auto"/>
              <w:right w:val="single" w:sz="4" w:space="0" w:color="auto"/>
            </w:tcBorders>
            <w:hideMark/>
          </w:tcPr>
          <w:p w14:paraId="4F37E9FC" w14:textId="77777777" w:rsidR="00C02336" w:rsidRDefault="00C02336">
            <w:pPr>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C02336" w14:paraId="5F9FF8CC" w14:textId="77777777" w:rsidTr="00C02336">
        <w:tc>
          <w:tcPr>
            <w:tcW w:w="3223" w:type="dxa"/>
            <w:tcBorders>
              <w:top w:val="single" w:sz="4" w:space="0" w:color="auto"/>
              <w:left w:val="single" w:sz="4" w:space="0" w:color="auto"/>
              <w:bottom w:val="single" w:sz="4" w:space="0" w:color="auto"/>
              <w:right w:val="single" w:sz="4" w:space="0" w:color="auto"/>
            </w:tcBorders>
            <w:hideMark/>
          </w:tcPr>
          <w:p w14:paraId="4FF70A4D" w14:textId="77777777" w:rsidR="00C02336" w:rsidRDefault="00C02336">
            <w:pPr>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3530CEE" w14:textId="77777777" w:rsidR="00C02336" w:rsidRDefault="00C02336">
            <w:pPr>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Pr>
                <w:rFonts w:ascii="Times New Roman" w:hAnsi="Times New Roman"/>
                <w:sz w:val="28"/>
                <w:szCs w:val="28"/>
              </w:rPr>
              <w:lastRenderedPageBreak/>
              <w:t>зарегистрированным в установленном порядке)</w:t>
            </w:r>
          </w:p>
        </w:tc>
        <w:tc>
          <w:tcPr>
            <w:tcW w:w="7125" w:type="dxa"/>
            <w:tcBorders>
              <w:top w:val="single" w:sz="4" w:space="0" w:color="auto"/>
              <w:left w:val="single" w:sz="4" w:space="0" w:color="auto"/>
              <w:bottom w:val="single" w:sz="4" w:space="0" w:color="auto"/>
              <w:right w:val="single" w:sz="4" w:space="0" w:color="auto"/>
            </w:tcBorders>
            <w:hideMark/>
          </w:tcPr>
          <w:p w14:paraId="3423E1F3" w14:textId="77777777" w:rsidR="00C02336" w:rsidRDefault="00C02336">
            <w:pPr>
              <w:rPr>
                <w:rFonts w:ascii="Times New Roman" w:hAnsi="Times New Roman"/>
                <w:sz w:val="28"/>
                <w:szCs w:val="28"/>
              </w:rPr>
            </w:pPr>
            <w:r>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C02336" w14:paraId="1ACFEAAE" w14:textId="77777777" w:rsidTr="00C02336">
        <w:tc>
          <w:tcPr>
            <w:tcW w:w="3223" w:type="dxa"/>
            <w:tcBorders>
              <w:top w:val="single" w:sz="4" w:space="0" w:color="auto"/>
              <w:left w:val="single" w:sz="4" w:space="0" w:color="auto"/>
              <w:bottom w:val="single" w:sz="4" w:space="0" w:color="auto"/>
              <w:right w:val="single" w:sz="4" w:space="0" w:color="auto"/>
            </w:tcBorders>
            <w:hideMark/>
          </w:tcPr>
          <w:p w14:paraId="17189BEE" w14:textId="77777777" w:rsidR="00C02336" w:rsidRDefault="00C02336">
            <w:pPr>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top w:val="single" w:sz="4" w:space="0" w:color="auto"/>
              <w:left w:val="single" w:sz="4" w:space="0" w:color="auto"/>
              <w:bottom w:val="single" w:sz="4" w:space="0" w:color="auto"/>
              <w:right w:val="single" w:sz="4" w:space="0" w:color="auto"/>
            </w:tcBorders>
            <w:hideMark/>
          </w:tcPr>
          <w:p w14:paraId="2622A991" w14:textId="77777777" w:rsidR="00C02336" w:rsidRDefault="00C02336">
            <w:pPr>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C02336" w14:paraId="21F23308" w14:textId="77777777" w:rsidTr="00C02336">
        <w:tc>
          <w:tcPr>
            <w:tcW w:w="3223" w:type="dxa"/>
            <w:tcBorders>
              <w:top w:val="single" w:sz="4" w:space="0" w:color="auto"/>
              <w:left w:val="single" w:sz="4" w:space="0" w:color="auto"/>
              <w:bottom w:val="single" w:sz="4" w:space="0" w:color="auto"/>
              <w:right w:val="single" w:sz="4" w:space="0" w:color="auto"/>
            </w:tcBorders>
            <w:shd w:val="clear" w:color="auto" w:fill="FFFFFF"/>
            <w:hideMark/>
          </w:tcPr>
          <w:p w14:paraId="356AE83C" w14:textId="77777777" w:rsidR="00C02336" w:rsidRDefault="00C02336">
            <w:pPr>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tcBorders>
              <w:top w:val="single" w:sz="4" w:space="0" w:color="auto"/>
              <w:left w:val="single" w:sz="4" w:space="0" w:color="auto"/>
              <w:bottom w:val="single" w:sz="4" w:space="0" w:color="auto"/>
              <w:right w:val="single" w:sz="4" w:space="0" w:color="auto"/>
            </w:tcBorders>
            <w:shd w:val="clear" w:color="auto" w:fill="FFFFFF"/>
            <w:hideMark/>
          </w:tcPr>
          <w:p w14:paraId="615C0329" w14:textId="77777777" w:rsidR="00C02336" w:rsidRDefault="00C02336">
            <w:pPr>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C02336" w14:paraId="6465078D" w14:textId="77777777" w:rsidTr="00C02336">
        <w:tc>
          <w:tcPr>
            <w:tcW w:w="3223" w:type="dxa"/>
            <w:tcBorders>
              <w:top w:val="single" w:sz="4" w:space="0" w:color="auto"/>
              <w:left w:val="single" w:sz="4" w:space="0" w:color="auto"/>
              <w:bottom w:val="single" w:sz="4" w:space="0" w:color="auto"/>
              <w:right w:val="single" w:sz="4" w:space="0" w:color="auto"/>
            </w:tcBorders>
            <w:shd w:val="clear" w:color="auto" w:fill="FFFFFF"/>
            <w:hideMark/>
          </w:tcPr>
          <w:p w14:paraId="639C8C67" w14:textId="77777777" w:rsidR="00C02336" w:rsidRDefault="00C02336">
            <w:pPr>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single" w:sz="4" w:space="0" w:color="auto"/>
              <w:left w:val="single" w:sz="4" w:space="0" w:color="auto"/>
              <w:bottom w:val="single" w:sz="4" w:space="0" w:color="auto"/>
              <w:right w:val="single" w:sz="4" w:space="0" w:color="auto"/>
            </w:tcBorders>
            <w:shd w:val="clear" w:color="auto" w:fill="FFFFFF"/>
            <w:hideMark/>
          </w:tcPr>
          <w:p w14:paraId="07C324BC" w14:textId="77777777" w:rsidR="00C02336" w:rsidRDefault="00C02336">
            <w:pPr>
              <w:ind w:firstLine="33"/>
              <w:rPr>
                <w:rFonts w:ascii="Times New Roman" w:hAnsi="Times New Roman"/>
                <w:sz w:val="28"/>
                <w:szCs w:val="28"/>
              </w:rPr>
            </w:pPr>
            <w:r>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12DFA276" w14:textId="77777777" w:rsidR="00C02336" w:rsidRDefault="00C02336" w:rsidP="00C02336">
      <w:pPr>
        <w:rPr>
          <w:rFonts w:ascii="Times New Roman" w:hAnsi="Times New Roman"/>
          <w:sz w:val="28"/>
          <w:szCs w:val="28"/>
        </w:rPr>
      </w:pPr>
    </w:p>
    <w:p w14:paraId="28685479"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457D63FF"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lastRenderedPageBreak/>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14:paraId="767216C2" w14:textId="77777777" w:rsidR="00C02336" w:rsidRDefault="00C02336" w:rsidP="00C02336">
      <w:pPr>
        <w:pStyle w:val="afe"/>
        <w:numPr>
          <w:ilvl w:val="0"/>
          <w:numId w:val="4"/>
        </w:numPr>
        <w:ind w:left="0" w:firstLine="567"/>
        <w:rPr>
          <w:rFonts w:ascii="Times New Roman" w:hAnsi="Times New Roman"/>
          <w:sz w:val="28"/>
          <w:szCs w:val="28"/>
          <w:lang w:eastAsia="ru-RU"/>
        </w:rPr>
      </w:pPr>
      <w:r>
        <w:rPr>
          <w:rFonts w:ascii="Times New Roman" w:hAnsi="Times New Roman"/>
          <w:sz w:val="28"/>
          <w:szCs w:val="28"/>
        </w:rPr>
        <w:t>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14:paraId="11E00A9D" w14:textId="77777777" w:rsidR="00C02336" w:rsidRDefault="00C02336" w:rsidP="00C02336">
      <w:pPr>
        <w:pStyle w:val="afe"/>
        <w:ind w:left="0" w:firstLine="567"/>
        <w:rPr>
          <w:rFonts w:ascii="Times New Roman" w:hAnsi="Times New Roman"/>
          <w:sz w:val="28"/>
          <w:szCs w:val="28"/>
          <w:lang w:eastAsia="ru-RU"/>
        </w:rPr>
      </w:pPr>
      <w:r>
        <w:rPr>
          <w:rFonts w:ascii="Times New Roman" w:hAnsi="Times New Roman"/>
          <w:sz w:val="28"/>
          <w:szCs w:val="28"/>
        </w:rPr>
        <w:t xml:space="preserve">Вопросы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заявления о невозможности представить Сведения в отношении супруги (супруга) или несовершеннолетних детей</w:t>
      </w:r>
      <w:r>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14:paraId="5B03DF82" w14:textId="77777777" w:rsidR="00C02336" w:rsidRDefault="00C02336" w:rsidP="00C02336">
      <w:pPr>
        <w:ind w:firstLine="851"/>
        <w:rPr>
          <w:rFonts w:ascii="Times New Roman" w:hAnsi="Times New Roman"/>
          <w:sz w:val="28"/>
          <w:szCs w:val="28"/>
        </w:rPr>
      </w:pPr>
    </w:p>
    <w:p w14:paraId="3EA25A17" w14:textId="77777777" w:rsidR="00C02336" w:rsidRDefault="00C02336" w:rsidP="00C02336">
      <w:pPr>
        <w:ind w:firstLine="851"/>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7566F25A" w14:textId="77777777" w:rsidR="00C02336" w:rsidRDefault="00C02336" w:rsidP="00C02336">
      <w:pPr>
        <w:ind w:firstLine="851"/>
        <w:jc w:val="center"/>
        <w:rPr>
          <w:rFonts w:ascii="Times New Roman" w:hAnsi="Times New Roman"/>
          <w:b/>
          <w:sz w:val="28"/>
          <w:szCs w:val="28"/>
        </w:rPr>
      </w:pPr>
    </w:p>
    <w:p w14:paraId="096C6A46"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1F35B169"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69E3C28A"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1AB0737"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lastRenderedPageBreak/>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7940B613"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4295E2B9"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0B27BBBC"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СПО "Справки БК" размещено на официальном сайте Президента Российской Федерации (</w:t>
      </w:r>
      <w:hyperlink r:id="rId12" w:tooltip="http://www.kremlin.ru/structure/additional/12" w:history="1">
        <w:r>
          <w:rPr>
            <w:rStyle w:val="a3"/>
            <w:sz w:val="28"/>
            <w:szCs w:val="28"/>
          </w:rPr>
          <w:t>http://www.kremlin.ru/structure/additional/12</w:t>
        </w:r>
      </w:hyperlink>
      <w:r>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3" w:tooltip="https://gossluzhba.gov.ru/anticorruption/spravki_bk" w:history="1">
        <w:r>
          <w:rPr>
            <w:rStyle w:val="a3"/>
            <w:sz w:val="28"/>
            <w:szCs w:val="28"/>
          </w:rPr>
          <w:t>https://gossluzhba.gov.ru/anticorruption/spravki_bk</w:t>
        </w:r>
      </w:hyperlink>
      <w:r>
        <w:rPr>
          <w:rFonts w:ascii="Times New Roman" w:hAnsi="Times New Roman"/>
          <w:sz w:val="28"/>
          <w:szCs w:val="28"/>
        </w:rPr>
        <w:t>).</w:t>
      </w:r>
    </w:p>
    <w:p w14:paraId="0E59DDB0" w14:textId="77777777" w:rsidR="00C02336" w:rsidRDefault="00C02336" w:rsidP="00C02336">
      <w:pPr>
        <w:pStyle w:val="afe"/>
        <w:numPr>
          <w:ilvl w:val="0"/>
          <w:numId w:val="4"/>
        </w:numPr>
        <w:tabs>
          <w:tab w:val="left" w:pos="1134"/>
        </w:tabs>
        <w:ind w:left="0" w:firstLine="567"/>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89A59DE"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44766494"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0CFD4DD2"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6C9F32C6"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326BCCB1"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6C987864"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14:paraId="304F8938" w14:textId="77777777" w:rsidR="00C02336" w:rsidRDefault="00C02336" w:rsidP="00C02336">
      <w:pPr>
        <w:pStyle w:val="afe"/>
        <w:tabs>
          <w:tab w:val="left" w:pos="1134"/>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14:paraId="764FEA9A" w14:textId="77777777" w:rsidR="00C02336" w:rsidRDefault="00C02336" w:rsidP="00C02336">
      <w:pPr>
        <w:pStyle w:val="afe"/>
        <w:tabs>
          <w:tab w:val="left" w:pos="1134"/>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 </w:t>
      </w:r>
    </w:p>
    <w:p w14:paraId="72E81E2A" w14:textId="77777777" w:rsidR="00C02336" w:rsidRDefault="00C02336" w:rsidP="00C02336">
      <w:pPr>
        <w:pStyle w:val="afe"/>
        <w:numPr>
          <w:ilvl w:val="0"/>
          <w:numId w:val="4"/>
        </w:numPr>
        <w:tabs>
          <w:tab w:val="left" w:pos="1134"/>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w:t>
      </w:r>
      <w:r>
        <w:rPr>
          <w:rFonts w:ascii="Times New Roman" w:hAnsi="Times New Roman"/>
          <w:sz w:val="28"/>
          <w:szCs w:val="28"/>
        </w:rPr>
        <w:lastRenderedPageBreak/>
        <w:t xml:space="preserve">Банком России, размещены на его официальном сайте: </w:t>
      </w:r>
      <w:hyperlink r:id="rId14" w:history="1">
        <w:r>
          <w:rPr>
            <w:rStyle w:val="a3"/>
            <w:sz w:val="28"/>
            <w:szCs w:val="28"/>
          </w:rPr>
          <w:t>https://www.cbr.ru/currency_base/daily/</w:t>
        </w:r>
      </w:hyperlink>
      <w:r>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4DDA13CA" w14:textId="77777777" w:rsidR="00C02336" w:rsidRDefault="00C02336" w:rsidP="00C02336">
      <w:pPr>
        <w:pStyle w:val="afe"/>
        <w:tabs>
          <w:tab w:val="left" w:pos="851"/>
        </w:tabs>
        <w:ind w:left="0" w:firstLine="0"/>
        <w:jc w:val="center"/>
        <w:rPr>
          <w:rFonts w:ascii="Times New Roman" w:hAnsi="Times New Roman"/>
          <w:b/>
          <w:sz w:val="28"/>
          <w:szCs w:val="28"/>
        </w:rPr>
      </w:pPr>
    </w:p>
    <w:p w14:paraId="423600D4" w14:textId="77777777" w:rsidR="00C02336" w:rsidRDefault="00C02336" w:rsidP="00C02336">
      <w:pPr>
        <w:pStyle w:val="afe"/>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14:paraId="2CCA93B1" w14:textId="77777777" w:rsidR="00C02336" w:rsidRDefault="00C02336" w:rsidP="00C02336">
      <w:pPr>
        <w:pStyle w:val="afe"/>
        <w:tabs>
          <w:tab w:val="left" w:pos="851"/>
        </w:tabs>
        <w:ind w:left="0" w:firstLine="851"/>
        <w:jc w:val="center"/>
        <w:rPr>
          <w:rFonts w:ascii="Times New Roman" w:hAnsi="Times New Roman"/>
          <w:b/>
          <w:sz w:val="28"/>
          <w:szCs w:val="28"/>
        </w:rPr>
      </w:pPr>
    </w:p>
    <w:p w14:paraId="7290BC7F" w14:textId="77777777" w:rsidR="00C02336" w:rsidRDefault="00C02336" w:rsidP="00C02336">
      <w:pPr>
        <w:pStyle w:val="afe"/>
        <w:numPr>
          <w:ilvl w:val="0"/>
          <w:numId w:val="4"/>
        </w:numPr>
        <w:tabs>
          <w:tab w:val="left" w:pos="567"/>
        </w:tabs>
        <w:ind w:left="0" w:firstLine="567"/>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14:paraId="359C541D" w14:textId="77777777" w:rsidR="00C02336" w:rsidRDefault="00C02336" w:rsidP="00C02336">
      <w:pPr>
        <w:tabs>
          <w:tab w:val="left" w:pos="567"/>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Pr>
          <w:rFonts w:ascii="Times New Roman" w:hAnsi="Times New Roman"/>
          <w:bCs/>
          <w:sz w:val="28"/>
          <w:szCs w:val="28"/>
        </w:rPr>
        <w:t>указываются (в именительном падеж</w:t>
      </w:r>
      <w:r>
        <w:rPr>
          <w:rFonts w:ascii="Times New Roman" w:hAnsi="Times New Roman"/>
          <w:color w:val="1F497D"/>
          <w:sz w:val="28"/>
          <w:szCs w:val="28"/>
        </w:rPr>
        <w:t>е</w:t>
      </w:r>
      <w:r>
        <w:rPr>
          <w:rFonts w:ascii="Times New Roman" w:hAnsi="Times New Roman"/>
          <w:bCs/>
          <w:sz w:val="28"/>
          <w:szCs w:val="28"/>
        </w:rPr>
        <w:t xml:space="preserve">) </w:t>
      </w:r>
      <w:r>
        <w:rPr>
          <w:rStyle w:val="af5"/>
          <w:rFonts w:ascii="Times New Roman" w:hAnsi="Times New Roman"/>
          <w:sz w:val="28"/>
          <w:szCs w:val="28"/>
        </w:rPr>
        <w:t>полностью, без</w:t>
      </w:r>
      <w:r>
        <w:rPr>
          <w:rStyle w:val="af5"/>
          <w:rFonts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удостоверяющего личность документа указываются по состоянию на дату представления справки)</w:t>
      </w:r>
      <w:r>
        <w:rPr>
          <w:rStyle w:val="af5"/>
          <w:rFonts w:ascii="Times New Roman" w:hAnsi="Times New Roman"/>
          <w:color w:val="000000"/>
          <w:sz w:val="28"/>
          <w:szCs w:val="28"/>
        </w:rPr>
        <w:t xml:space="preserve">. </w:t>
      </w:r>
      <w:r>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953BFAA" w14:textId="77777777" w:rsidR="00C02336" w:rsidRDefault="00C02336" w:rsidP="00C02336">
      <w:pPr>
        <w:tabs>
          <w:tab w:val="left" w:pos="567"/>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af5"/>
          <w:rFonts w:ascii="Times New Roman" w:hAnsi="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14:paraId="2CECC283" w14:textId="77777777" w:rsidR="00C02336" w:rsidRDefault="00C02336" w:rsidP="00C02336">
      <w:pPr>
        <w:tabs>
          <w:tab w:val="left" w:pos="567"/>
        </w:tabs>
        <w:ind w:firstLine="567"/>
        <w:rPr>
          <w:rFonts w:ascii="Times New Roman" w:hAnsi="Times New Roman"/>
          <w:bCs/>
          <w:sz w:val="28"/>
          <w:szCs w:val="28"/>
        </w:rPr>
      </w:pPr>
      <w:r>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11EEE8B2" w14:textId="77777777" w:rsidR="00C02336" w:rsidRDefault="00C02336" w:rsidP="00C02336">
      <w:pPr>
        <w:pStyle w:val="ConsPlusNonformat"/>
        <w:tabs>
          <w:tab w:val="left" w:pos="567"/>
        </w:tabs>
        <w:ind w:firstLine="567"/>
        <w:rPr>
          <w:rStyle w:val="af5"/>
          <w:rFonts w:ascii="Times New Roman" w:hAnsi="Times New Roman" w:cs="Times New Roman"/>
          <w:color w:val="000000"/>
        </w:rPr>
      </w:pPr>
      <w:r>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(с 1 января по 1 (30) апреля года, следующего за отчетным)</w:t>
      </w:r>
      <w:r>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1561A49F" w14:textId="77777777" w:rsidR="00C02336" w:rsidRDefault="00C02336" w:rsidP="00C02336">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w:t>
      </w:r>
      <w:r>
        <w:rPr>
          <w:rStyle w:val="af5"/>
          <w:rFonts w:ascii="Times New Roman" w:hAnsi="Times New Roman" w:cs="Times New Roman"/>
          <w:sz w:val="28"/>
          <w:szCs w:val="28"/>
        </w:rPr>
        <w:lastRenderedPageBreak/>
        <w:t xml:space="preserve">организацию, обучающимся которой он является, </w:t>
      </w:r>
      <w:r>
        <w:rPr>
          <w:rFonts w:ascii="Times New Roman" w:hAnsi="Times New Roman" w:cs="Times New Roman"/>
          <w:sz w:val="28"/>
          <w:szCs w:val="28"/>
        </w:rPr>
        <w:t>или "находится на домашнем воспитании".</w:t>
      </w:r>
    </w:p>
    <w:p w14:paraId="5DF524D4" w14:textId="77777777" w:rsidR="00C02336" w:rsidRDefault="00C02336" w:rsidP="00C02336">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af5"/>
          <w:rFonts w:ascii="Times New Roman" w:hAnsi="Times New Roman" w:cs="Times New Roman"/>
          <w:sz w:val="28"/>
          <w:szCs w:val="28"/>
        </w:rPr>
        <w:t>.</w:t>
      </w:r>
    </w:p>
    <w:p w14:paraId="2092B448" w14:textId="77777777" w:rsidR="00C02336" w:rsidRDefault="00C02336" w:rsidP="00C02336">
      <w:pPr>
        <w:pStyle w:val="ConsPlusNonformat"/>
        <w:tabs>
          <w:tab w:val="left" w:pos="567"/>
        </w:tabs>
        <w:ind w:firstLine="567"/>
      </w:pPr>
      <w:r>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w:t>
      </w:r>
      <w:r>
        <w:rPr>
          <w:rStyle w:val="af5"/>
          <w:rFonts w:ascii="Times New Roman" w:hAnsi="Times New Roman" w:cs="Times New Roman"/>
          <w:sz w:val="28"/>
          <w:szCs w:val="28"/>
        </w:rPr>
        <w:t>осуществляющий уход за нетрудоспособным гражданином</w:t>
      </w:r>
      <w:r>
        <w:rPr>
          <w:rFonts w:ascii="Times New Roman" w:hAnsi="Times New Roman" w:cs="Times New Roman"/>
          <w:sz w:val="28"/>
          <w:szCs w:val="28"/>
        </w:rPr>
        <w:t>".</w:t>
      </w:r>
    </w:p>
    <w:p w14:paraId="371AEAC6" w14:textId="77777777" w:rsidR="00C02336" w:rsidRDefault="00C02336" w:rsidP="00C02336">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1EAD85BF" w14:textId="77777777" w:rsidR="00C02336" w:rsidRDefault="00C02336" w:rsidP="00C02336">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обязательно</w:t>
      </w:r>
      <w:r>
        <w:rPr>
          <w:rStyle w:val="af5"/>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1F0C5BC" w14:textId="77777777" w:rsidR="00C02336" w:rsidRDefault="00C02336" w:rsidP="00C02336">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CDE6C81" w14:textId="77777777" w:rsidR="00C02336" w:rsidRDefault="00C02336" w:rsidP="00C02336">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14:paraId="4BF554FA" w14:textId="77777777" w:rsidR="00C02336" w:rsidRDefault="00C02336" w:rsidP="00C02336">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1DC9C990" w14:textId="77777777" w:rsidR="00C02336" w:rsidRDefault="00C02336" w:rsidP="00C02336">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color w:val="000000"/>
          <w:sz w:val="28"/>
          <w:szCs w:val="28"/>
        </w:rPr>
        <w:t>6) а</w:t>
      </w:r>
      <w:r>
        <w:rPr>
          <w:rFonts w:ascii="Times New Roman" w:hAnsi="Times New Roman" w:cs="Times New Roman"/>
          <w:bCs/>
          <w:sz w:val="28"/>
          <w:szCs w:val="28"/>
        </w:rPr>
        <w:t>дрес места регистрации у</w:t>
      </w:r>
      <w:r>
        <w:rPr>
          <w:rFonts w:ascii="Times New Roman" w:hAnsi="Times New Roman" w:cs="Times New Roman"/>
          <w:sz w:val="28"/>
          <w:szCs w:val="28"/>
        </w:rPr>
        <w:t xml:space="preserve">казывается </w:t>
      </w:r>
      <w:r>
        <w:rPr>
          <w:rStyle w:val="af5"/>
          <w:rFonts w:ascii="Times New Roman" w:hAnsi="Times New Roman" w:cs="Times New Roman"/>
          <w:sz w:val="28"/>
          <w:szCs w:val="28"/>
        </w:rPr>
        <w:t>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cs="Times New Roman"/>
          <w:sz w:val="28"/>
          <w:szCs w:val="28"/>
        </w:rPr>
        <w:t>на основании записи в паспорте</w:t>
      </w:r>
      <w:r>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61466031" w14:textId="77777777" w:rsidR="00C02336" w:rsidRDefault="00C02336" w:rsidP="00C02336">
      <w:pPr>
        <w:rPr>
          <w:rFonts w:ascii="Times New Roman" w:hAnsi="Times New Roman"/>
          <w:sz w:val="28"/>
          <w:szCs w:val="28"/>
        </w:rPr>
      </w:pPr>
    </w:p>
    <w:p w14:paraId="63E5318F" w14:textId="77777777" w:rsidR="00C02336" w:rsidRDefault="00C02336" w:rsidP="00C02336">
      <w:pPr>
        <w:jc w:val="center"/>
        <w:rPr>
          <w:rFonts w:ascii="Times New Roman" w:hAnsi="Times New Roman"/>
          <w:b/>
          <w:sz w:val="28"/>
          <w:szCs w:val="28"/>
        </w:rPr>
      </w:pPr>
      <w:r>
        <w:rPr>
          <w:rFonts w:ascii="Times New Roman" w:hAnsi="Times New Roman"/>
          <w:b/>
          <w:sz w:val="28"/>
          <w:szCs w:val="28"/>
        </w:rPr>
        <w:lastRenderedPageBreak/>
        <w:t>РАЗДЕЛ 1. СВЕДЕНИЯ О ДОХОДАХ</w:t>
      </w:r>
    </w:p>
    <w:p w14:paraId="6AAB1B28" w14:textId="77777777" w:rsidR="00C02336" w:rsidRDefault="00C02336" w:rsidP="00C02336">
      <w:pPr>
        <w:ind w:firstLine="851"/>
        <w:jc w:val="center"/>
        <w:rPr>
          <w:rFonts w:ascii="Times New Roman" w:hAnsi="Times New Roman"/>
          <w:b/>
          <w:sz w:val="28"/>
          <w:szCs w:val="28"/>
        </w:rPr>
      </w:pPr>
    </w:p>
    <w:p w14:paraId="413DB010"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76982A2E" w14:textId="77777777" w:rsidR="00C02336" w:rsidRDefault="00C02336" w:rsidP="00C02336">
      <w:pPr>
        <w:pStyle w:val="afe"/>
        <w:numPr>
          <w:ilvl w:val="0"/>
          <w:numId w:val="4"/>
        </w:numPr>
        <w:ind w:left="0" w:firstLine="709"/>
        <w:rPr>
          <w:rFonts w:ascii="Times New Roman" w:hAnsi="Times New Roman"/>
          <w:sz w:val="28"/>
          <w:szCs w:val="28"/>
        </w:rPr>
      </w:pPr>
      <w:r>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14:paraId="469714C8" w14:textId="77777777" w:rsidR="00C02336" w:rsidRDefault="00C02336" w:rsidP="00C02336">
      <w:pPr>
        <w:pStyle w:val="afe"/>
        <w:tabs>
          <w:tab w:val="left" w:pos="1134"/>
        </w:tabs>
        <w:ind w:left="0" w:firstLine="567"/>
        <w:rPr>
          <w:rFonts w:ascii="Times New Roman" w:hAnsi="Times New Roman"/>
          <w:b/>
          <w:sz w:val="28"/>
          <w:szCs w:val="28"/>
        </w:rPr>
      </w:pPr>
      <w:r>
        <w:rPr>
          <w:rFonts w:ascii="Times New Roman" w:hAnsi="Times New Roman"/>
          <w:b/>
          <w:sz w:val="28"/>
          <w:szCs w:val="28"/>
        </w:rPr>
        <w:t>Доход по основному месту работы</w:t>
      </w:r>
    </w:p>
    <w:p w14:paraId="2D05100E"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3645A2EE" w14:textId="77777777" w:rsidR="00C02336" w:rsidRDefault="00C02336" w:rsidP="00C02336">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288866FE"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13E3F2A5" w14:textId="77777777" w:rsidR="00C02336" w:rsidRDefault="00C02336" w:rsidP="00C02336">
      <w:pPr>
        <w:pStyle w:val="afe"/>
        <w:ind w:left="0" w:firstLine="567"/>
        <w:rPr>
          <w:rFonts w:ascii="Times New Roman" w:hAnsi="Times New Roman"/>
          <w:b/>
          <w:sz w:val="28"/>
          <w:szCs w:val="28"/>
        </w:rPr>
      </w:pPr>
      <w:r>
        <w:rPr>
          <w:rFonts w:ascii="Times New Roman" w:hAnsi="Times New Roman"/>
          <w:b/>
          <w:sz w:val="28"/>
          <w:szCs w:val="28"/>
        </w:rPr>
        <w:t>Особенности заполнения данного раздела отдельными категориями лиц</w:t>
      </w:r>
    </w:p>
    <w:p w14:paraId="2AE06BA6"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7E8E929F" w14:textId="77777777" w:rsidR="00C02336" w:rsidRDefault="00C02336" w:rsidP="00C02336">
      <w:pPr>
        <w:ind w:firstLine="567"/>
        <w:rPr>
          <w:rFonts w:ascii="Times New Roman" w:hAnsi="Times New Roman"/>
          <w:sz w:val="28"/>
          <w:szCs w:val="28"/>
        </w:rPr>
      </w:pPr>
      <w:r>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w:t>
      </w:r>
      <w:r>
        <w:rPr>
          <w:rFonts w:ascii="Times New Roman" w:hAnsi="Times New Roman"/>
          <w:sz w:val="28"/>
          <w:szCs w:val="28"/>
        </w:rPr>
        <w:lastRenderedPageBreak/>
        <w:t>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E9BDD5D" w14:textId="77777777" w:rsidR="00C02336" w:rsidRDefault="00C02336" w:rsidP="00C02336">
      <w:pPr>
        <w:ind w:firstLine="567"/>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7C881F82" w14:textId="77777777" w:rsidR="00C02336" w:rsidRDefault="00C02336" w:rsidP="00C02336">
      <w:pPr>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0D2DBF8E"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2F1A71D8"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248E3B58"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15" w:tooltip="https://mintrud.gov.ru/docs/1872" w:history="1">
        <w:r>
          <w:rPr>
            <w:rStyle w:val="a3"/>
            <w:sz w:val="28"/>
            <w:szCs w:val="28"/>
          </w:rPr>
          <w:t>https://mintrud.gov.ru/docs/1872</w:t>
        </w:r>
      </w:hyperlink>
      <w:r>
        <w:rPr>
          <w:rFonts w:ascii="Times New Roman" w:hAnsi="Times New Roman"/>
          <w:sz w:val="28"/>
          <w:szCs w:val="28"/>
        </w:rPr>
        <w:t xml:space="preserve">). </w:t>
      </w:r>
    </w:p>
    <w:p w14:paraId="7F876A91" w14:textId="77777777" w:rsidR="00C02336" w:rsidRDefault="00C02336" w:rsidP="00C02336">
      <w:pPr>
        <w:pStyle w:val="afe"/>
        <w:tabs>
          <w:tab w:val="left" w:pos="1276"/>
        </w:tabs>
        <w:ind w:left="0" w:firstLine="567"/>
        <w:rPr>
          <w:rFonts w:ascii="Times New Roman" w:hAnsi="Times New Roman"/>
          <w:b/>
          <w:sz w:val="28"/>
          <w:szCs w:val="28"/>
        </w:rPr>
      </w:pPr>
      <w:r>
        <w:rPr>
          <w:rFonts w:ascii="Times New Roman" w:hAnsi="Times New Roman"/>
          <w:b/>
          <w:sz w:val="28"/>
          <w:szCs w:val="28"/>
        </w:rPr>
        <w:t>Доход от педагогической и научной деятельности</w:t>
      </w:r>
    </w:p>
    <w:p w14:paraId="09104772"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5091A32D"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lastRenderedPageBreak/>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7E2DC91D" w14:textId="77777777" w:rsidR="00C02336" w:rsidRDefault="00C02336" w:rsidP="00C02336">
      <w:pPr>
        <w:pStyle w:val="afe"/>
        <w:ind w:left="0" w:firstLine="567"/>
        <w:rPr>
          <w:rFonts w:ascii="Times New Roman" w:hAnsi="Times New Roman"/>
          <w:b/>
          <w:sz w:val="28"/>
          <w:szCs w:val="28"/>
        </w:rPr>
      </w:pPr>
      <w:r>
        <w:rPr>
          <w:rFonts w:ascii="Times New Roman" w:hAnsi="Times New Roman"/>
          <w:b/>
          <w:sz w:val="28"/>
          <w:szCs w:val="28"/>
        </w:rPr>
        <w:t>Доход от иной творческой деятельности</w:t>
      </w:r>
    </w:p>
    <w:p w14:paraId="3D896096"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A4B287E" w14:textId="77777777" w:rsidR="00C02336" w:rsidRDefault="00C02336" w:rsidP="00C02336">
      <w:pPr>
        <w:pStyle w:val="Default"/>
        <w:numPr>
          <w:ilvl w:val="0"/>
          <w:numId w:val="4"/>
        </w:numPr>
        <w:ind w:left="0" w:firstLine="567"/>
        <w:rPr>
          <w:color w:val="auto"/>
          <w:sz w:val="28"/>
          <w:szCs w:val="28"/>
        </w:rPr>
      </w:pPr>
      <w:r>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105D46FD" w14:textId="77777777" w:rsidR="00C02336" w:rsidRDefault="00C02336" w:rsidP="00C02336">
      <w:pPr>
        <w:tabs>
          <w:tab w:val="left" w:pos="1134"/>
        </w:tabs>
        <w:ind w:firstLine="567"/>
        <w:rPr>
          <w:rFonts w:ascii="Times New Roman" w:hAnsi="Times New Roman"/>
          <w:b/>
          <w:sz w:val="28"/>
          <w:szCs w:val="28"/>
        </w:rPr>
      </w:pPr>
      <w:r>
        <w:rPr>
          <w:rFonts w:ascii="Times New Roman" w:hAnsi="Times New Roman"/>
          <w:b/>
          <w:sz w:val="28"/>
          <w:szCs w:val="28"/>
        </w:rPr>
        <w:t>Доход от вкладов в банках и иных кредитных организациях</w:t>
      </w:r>
    </w:p>
    <w:p w14:paraId="657909E3"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6F7D2938"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2FA34ECB"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r>
        <w:rPr>
          <w:rFonts w:ascii="Times New Roman" w:eastAsia="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14:paraId="2712888E"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D0D7C04" w14:textId="77777777" w:rsidR="00C02336" w:rsidRDefault="00C02336" w:rsidP="00C02336">
      <w:pPr>
        <w:pStyle w:val="afe"/>
        <w:numPr>
          <w:ilvl w:val="0"/>
          <w:numId w:val="4"/>
        </w:numPr>
        <w:tabs>
          <w:tab w:val="left" w:pos="567"/>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Pr>
          <w:rFonts w:ascii="Times New Roman" w:eastAsia="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14:paraId="595B636B"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14:paraId="2201E208"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w:t>
      </w:r>
      <w:r>
        <w:rPr>
          <w:rFonts w:ascii="Times New Roman" w:hAnsi="Times New Roman"/>
          <w:sz w:val="28"/>
          <w:szCs w:val="28"/>
        </w:rPr>
        <w:lastRenderedPageBreak/>
        <w:t>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3D48FE6F"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3455C4A3" w14:textId="77777777" w:rsidR="00C02336" w:rsidRDefault="00C02336" w:rsidP="00C02336">
      <w:pPr>
        <w:pStyle w:val="afe"/>
        <w:tabs>
          <w:tab w:val="left" w:pos="1276"/>
        </w:tabs>
        <w:ind w:left="0" w:firstLine="567"/>
        <w:rPr>
          <w:rFonts w:ascii="Times New Roman" w:hAnsi="Times New Roman"/>
          <w:b/>
          <w:sz w:val="28"/>
          <w:szCs w:val="28"/>
        </w:rPr>
      </w:pPr>
      <w:r>
        <w:rPr>
          <w:rFonts w:ascii="Times New Roman" w:hAnsi="Times New Roman"/>
          <w:b/>
          <w:sz w:val="28"/>
          <w:szCs w:val="28"/>
        </w:rPr>
        <w:t>Доход от ценных бумаг и долей участия в коммерческих организациях</w:t>
      </w:r>
    </w:p>
    <w:p w14:paraId="596572A9"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23ECA83F"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48FF2D1D"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14:paraId="00727C2B"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3) дисконт, полученный в качестве дохода по облигациям;</w:t>
      </w:r>
    </w:p>
    <w:p w14:paraId="43122DCD" w14:textId="77777777" w:rsidR="00C02336" w:rsidRDefault="00C02336" w:rsidP="00C02336">
      <w:pPr>
        <w:pStyle w:val="afe"/>
        <w:tabs>
          <w:tab w:val="left" w:pos="1276"/>
        </w:tabs>
        <w:ind w:left="0" w:firstLine="567"/>
        <w:rPr>
          <w:rFonts w:ascii="Times New Roman" w:hAnsi="Times New Roman"/>
          <w:sz w:val="28"/>
          <w:szCs w:val="28"/>
        </w:rPr>
      </w:pPr>
      <w:r>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shd w:val="clear" w:color="auto" w:fill="FFFFFF"/>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2B73E372" w14:textId="77777777" w:rsidR="00C02336" w:rsidRDefault="00C02336" w:rsidP="00C02336">
      <w:pPr>
        <w:pStyle w:val="afe"/>
        <w:tabs>
          <w:tab w:val="left" w:pos="1276"/>
        </w:tabs>
        <w:ind w:left="0" w:firstLine="567"/>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17E966C8" w14:textId="77777777" w:rsidR="00C02336" w:rsidRDefault="00C02336" w:rsidP="00C02336">
      <w:pPr>
        <w:pStyle w:val="afe"/>
        <w:tabs>
          <w:tab w:val="left" w:pos="1276"/>
        </w:tabs>
        <w:ind w:left="0" w:firstLine="567"/>
        <w:rPr>
          <w:rFonts w:ascii="Times New Roman" w:hAnsi="Times New Roman"/>
          <w:b/>
          <w:sz w:val="28"/>
          <w:szCs w:val="28"/>
        </w:rPr>
      </w:pPr>
      <w:r>
        <w:rPr>
          <w:rFonts w:ascii="Times New Roman" w:hAnsi="Times New Roman"/>
          <w:b/>
          <w:sz w:val="28"/>
          <w:szCs w:val="28"/>
        </w:rPr>
        <w:t>Иные доходы</w:t>
      </w:r>
    </w:p>
    <w:p w14:paraId="7018BC61" w14:textId="77777777" w:rsidR="00C02336" w:rsidRDefault="00C02336" w:rsidP="00C02336">
      <w:pPr>
        <w:pStyle w:val="af4"/>
        <w:numPr>
          <w:ilvl w:val="0"/>
          <w:numId w:val="4"/>
        </w:numPr>
        <w:shd w:val="clear" w:color="auto" w:fill="auto"/>
        <w:tabs>
          <w:tab w:val="left" w:pos="142"/>
        </w:tabs>
        <w:spacing w:after="0" w:line="240" w:lineRule="auto"/>
        <w:ind w:left="0" w:firstLine="567"/>
        <w:rPr>
          <w:rStyle w:val="af5"/>
          <w:rFonts w:ascii="Times New Roman" w:hAnsi="Times New Roman" w:cs="Times New Roman"/>
          <w:color w:val="000000"/>
        </w:rPr>
      </w:pPr>
      <w:r>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7FFFB824" w14:textId="77777777" w:rsidR="00C02336" w:rsidRDefault="00C02336" w:rsidP="00C02336">
      <w:pPr>
        <w:pStyle w:val="af4"/>
        <w:shd w:val="clear" w:color="auto" w:fill="auto"/>
        <w:tabs>
          <w:tab w:val="left" w:pos="142"/>
        </w:tabs>
        <w:spacing w:after="0" w:line="240" w:lineRule="auto"/>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Так, например, в строке иные доходы могут быть указаны: </w:t>
      </w:r>
    </w:p>
    <w:p w14:paraId="1048344B" w14:textId="77777777" w:rsidR="00C02336" w:rsidRDefault="00C02336" w:rsidP="00C02336">
      <w:pPr>
        <w:pStyle w:val="af4"/>
        <w:numPr>
          <w:ilvl w:val="0"/>
          <w:numId w:val="14"/>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Pr>
          <w:rStyle w:val="af5"/>
          <w:rFonts w:ascii="Times New Roman" w:hAnsi="Times New Roman" w:cs="Times New Roman"/>
          <w:sz w:val="28"/>
          <w:szCs w:val="28"/>
        </w:rPr>
        <w:t>;</w:t>
      </w:r>
    </w:p>
    <w:p w14:paraId="3D0AD46C" w14:textId="77777777" w:rsidR="00C02336" w:rsidRDefault="00C02336" w:rsidP="00C02336">
      <w:pPr>
        <w:pStyle w:val="af4"/>
        <w:numPr>
          <w:ilvl w:val="0"/>
          <w:numId w:val="14"/>
        </w:numPr>
        <w:shd w:val="clear" w:color="auto" w:fill="auto"/>
        <w:tabs>
          <w:tab w:val="left" w:pos="142"/>
          <w:tab w:val="left" w:pos="1134"/>
        </w:tabs>
        <w:spacing w:after="0" w:line="240" w:lineRule="auto"/>
        <w:ind w:left="0" w:firstLine="567"/>
      </w:pPr>
      <w:r>
        <w:rPr>
          <w:rFonts w:ascii="Times New Roman" w:hAnsi="Times New Roman" w:cs="Times New Roman"/>
          <w:sz w:val="28"/>
          <w:szCs w:val="28"/>
        </w:rPr>
        <w:t xml:space="preserve">доплаты к пенсиям, выплачиваемые в соответствии с </w:t>
      </w:r>
      <w:r>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63840F65" w14:textId="77777777" w:rsidR="00C02336" w:rsidRDefault="00C02336" w:rsidP="00C02336">
      <w:pPr>
        <w:pStyle w:val="Default"/>
        <w:numPr>
          <w:ilvl w:val="0"/>
          <w:numId w:val="14"/>
        </w:numPr>
        <w:tabs>
          <w:tab w:val="left" w:pos="142"/>
          <w:tab w:val="left" w:pos="1134"/>
        </w:tabs>
        <w:ind w:left="0" w:firstLine="567"/>
        <w:rPr>
          <w:color w:val="auto"/>
          <w:sz w:val="28"/>
          <w:szCs w:val="28"/>
        </w:rPr>
      </w:pPr>
      <w:r>
        <w:rPr>
          <w:rStyle w:val="af5"/>
          <w:sz w:val="28"/>
          <w:szCs w:val="28"/>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f5"/>
          <w:sz w:val="28"/>
          <w:szCs w:val="28"/>
        </w:rPr>
        <w:t xml:space="preserve"> и др.</w:t>
      </w:r>
      <w:r>
        <w:rPr>
          <w:color w:val="auto"/>
          <w:sz w:val="28"/>
          <w:szCs w:val="28"/>
        </w:rPr>
        <w:t xml:space="preserve">), если данные выплаты не были включены в справку по форме 6-НДФЛ, выдаваемую по месту службы (работы). </w:t>
      </w:r>
    </w:p>
    <w:p w14:paraId="5C4F7F90" w14:textId="77777777" w:rsidR="00C02336" w:rsidRDefault="00C02336" w:rsidP="00C02336">
      <w:pPr>
        <w:pStyle w:val="Default"/>
        <w:tabs>
          <w:tab w:val="left" w:pos="142"/>
          <w:tab w:val="left" w:pos="1134"/>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w:t>
      </w:r>
      <w:r>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DDAA66" w14:textId="77777777" w:rsidR="00C02336" w:rsidRDefault="00C02336" w:rsidP="00C02336">
      <w:pPr>
        <w:pStyle w:val="af4"/>
        <w:numPr>
          <w:ilvl w:val="0"/>
          <w:numId w:val="14"/>
        </w:numPr>
        <w:shd w:val="clear" w:color="auto" w:fill="auto"/>
        <w:tabs>
          <w:tab w:val="left" w:pos="142"/>
          <w:tab w:val="left" w:pos="1134"/>
        </w:tabs>
        <w:spacing w:after="0" w:line="240" w:lineRule="auto"/>
        <w:ind w:left="0" w:firstLine="567"/>
        <w:rPr>
          <w:rStyle w:val="af5"/>
          <w:rFonts w:ascii="Times New Roman" w:hAnsi="Times New Roman" w:cs="Times New Roman"/>
          <w:color w:val="000000"/>
        </w:rPr>
      </w:pPr>
      <w:r>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02DF0B43" w14:textId="77777777" w:rsidR="00C02336" w:rsidRDefault="00C02336" w:rsidP="00C02336">
      <w:pPr>
        <w:pStyle w:val="af4"/>
        <w:numPr>
          <w:ilvl w:val="0"/>
          <w:numId w:val="14"/>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суммы, причитающиеся ребенку в качестве алиментов (за исключением алиментов, выплачиваемых в браке,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41BFB4B9" w14:textId="77777777" w:rsidR="00C02336" w:rsidRDefault="00C02336" w:rsidP="00C02336">
      <w:pPr>
        <w:pStyle w:val="af4"/>
        <w:numPr>
          <w:ilvl w:val="0"/>
          <w:numId w:val="14"/>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стипендия;</w:t>
      </w:r>
    </w:p>
    <w:p w14:paraId="7284FD90" w14:textId="77777777" w:rsidR="00C02336" w:rsidRDefault="00C02336" w:rsidP="00C02336">
      <w:pPr>
        <w:pStyle w:val="afe"/>
        <w:numPr>
          <w:ilvl w:val="0"/>
          <w:numId w:val="14"/>
        </w:numPr>
        <w:tabs>
          <w:tab w:val="left" w:pos="142"/>
          <w:tab w:val="left" w:pos="1134"/>
        </w:tabs>
        <w:ind w:left="0" w:firstLine="567"/>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 xml:space="preserve">данный займ не подлежит возврату и указывается в разделе 1 справки как </w:t>
      </w:r>
      <w:r>
        <w:rPr>
          <w:rFonts w:ascii="Times New Roman" w:hAnsi="Times New Roman"/>
          <w:color w:val="000000"/>
          <w:sz w:val="28"/>
          <w:szCs w:val="28"/>
        </w:rPr>
        <w:lastRenderedPageBreak/>
        <w:t>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730084C8" w14:textId="77777777" w:rsidR="00C02336" w:rsidRDefault="00C02336" w:rsidP="00C02336">
      <w:pPr>
        <w:pStyle w:val="af4"/>
        <w:numPr>
          <w:ilvl w:val="0"/>
          <w:numId w:val="14"/>
        </w:numPr>
        <w:shd w:val="clear" w:color="auto" w:fill="auto"/>
        <w:tabs>
          <w:tab w:val="left" w:pos="142"/>
          <w:tab w:val="left" w:pos="1134"/>
        </w:tabs>
        <w:spacing w:after="0" w:line="240" w:lineRule="auto"/>
        <w:ind w:left="0" w:firstLine="567"/>
        <w:rPr>
          <w:rStyle w:val="af5"/>
          <w:rFonts w:ascii="Times New Roman" w:hAnsi="Times New Roman" w:cs="Times New Roman"/>
        </w:rPr>
      </w:pPr>
      <w:r>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75F2D614" w14:textId="77777777" w:rsidR="00C02336" w:rsidRDefault="00C02336" w:rsidP="00C02336">
      <w:pPr>
        <w:pStyle w:val="af4"/>
        <w:numPr>
          <w:ilvl w:val="0"/>
          <w:numId w:val="14"/>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 </w:t>
      </w:r>
    </w:p>
    <w:p w14:paraId="000BACFD" w14:textId="77777777" w:rsidR="00C02336" w:rsidRDefault="00C02336" w:rsidP="00C02336">
      <w:pPr>
        <w:pStyle w:val="af4"/>
        <w:shd w:val="clear" w:color="auto" w:fill="auto"/>
        <w:tabs>
          <w:tab w:val="left" w:pos="142"/>
          <w:tab w:val="left" w:pos="1134"/>
        </w:tabs>
        <w:spacing w:after="0" w:line="240" w:lineRule="auto"/>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5AF812CA" w14:textId="77777777" w:rsidR="00C02336" w:rsidRDefault="00C02336" w:rsidP="00C02336">
      <w:pPr>
        <w:pStyle w:val="af4"/>
        <w:shd w:val="clear" w:color="auto" w:fill="auto"/>
        <w:tabs>
          <w:tab w:val="left" w:pos="142"/>
          <w:tab w:val="left" w:pos="1134"/>
        </w:tabs>
        <w:spacing w:after="0" w:line="240" w:lineRule="auto"/>
        <w:ind w:firstLine="567"/>
        <w:rPr>
          <w:rStyle w:val="af5"/>
          <w:rFonts w:ascii="Times New Roman" w:hAnsi="Times New Roman" w:cs="Times New Roman"/>
          <w:sz w:val="28"/>
          <w:szCs w:val="28"/>
        </w:rPr>
      </w:pPr>
      <w:r>
        <w:rPr>
          <w:rStyle w:val="af5"/>
          <w:rFonts w:ascii="Times New Roman" w:hAnsi="Times New Roman" w:cs="Times New Roman"/>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9F5C804" w14:textId="77777777" w:rsidR="00C02336" w:rsidRDefault="00C02336" w:rsidP="00C02336">
      <w:pPr>
        <w:pStyle w:val="af4"/>
        <w:shd w:val="clear" w:color="auto" w:fill="auto"/>
        <w:tabs>
          <w:tab w:val="left" w:pos="142"/>
          <w:tab w:val="left" w:pos="1134"/>
        </w:tabs>
        <w:spacing w:after="0" w:line="240" w:lineRule="auto"/>
        <w:ind w:firstLine="567"/>
      </w:pPr>
      <w:r>
        <w:rPr>
          <w:rStyle w:val="af5"/>
          <w:rFonts w:ascii="Times New Roman" w:hAnsi="Times New Roman" w:cs="Times New Roman"/>
          <w:color w:val="000000"/>
          <w:sz w:val="28"/>
          <w:szCs w:val="28"/>
        </w:rPr>
        <w:t xml:space="preserve">При этом </w:t>
      </w:r>
      <w:r>
        <w:rPr>
          <w:rStyle w:val="af5"/>
          <w:rFonts w:ascii="Times New Roman" w:hAnsi="Times New Roman" w:cs="Times New Roman"/>
          <w:sz w:val="28"/>
          <w:szCs w:val="28"/>
        </w:rPr>
        <w:t xml:space="preserve">рекомендуется </w:t>
      </w:r>
      <w:r>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650739DC" w14:textId="77777777" w:rsidR="00C02336" w:rsidRDefault="00C02336" w:rsidP="00C02336">
      <w:pPr>
        <w:pStyle w:val="af4"/>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6143A93A" w14:textId="77777777" w:rsidR="00C02336" w:rsidRDefault="00C02336" w:rsidP="00C02336">
      <w:pPr>
        <w:pStyle w:val="af4"/>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w:t>
      </w:r>
      <w:r>
        <w:rPr>
          <w:rFonts w:ascii="Times New Roman" w:hAnsi="Times New Roman" w:cs="Times New Roman"/>
          <w:sz w:val="28"/>
          <w:szCs w:val="28"/>
        </w:rPr>
        <w:lastRenderedPageBreak/>
        <w:t>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7BBFFD05" w14:textId="77777777" w:rsidR="00C02336" w:rsidRDefault="00C02336" w:rsidP="00C02336">
      <w:pPr>
        <w:pStyle w:val="af4"/>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0F5A98B0" w14:textId="77777777" w:rsidR="00C02336" w:rsidRDefault="00C02336" w:rsidP="00C02336">
      <w:pPr>
        <w:pStyle w:val="af4"/>
        <w:numPr>
          <w:ilvl w:val="0"/>
          <w:numId w:val="14"/>
        </w:numPr>
        <w:shd w:val="clear" w:color="auto" w:fill="auto"/>
        <w:tabs>
          <w:tab w:val="left" w:pos="142"/>
          <w:tab w:val="left" w:pos="710"/>
        </w:tabs>
        <w:spacing w:after="0" w:line="240" w:lineRule="auto"/>
        <w:ind w:left="0" w:firstLine="567"/>
        <w:rPr>
          <w:rStyle w:val="af5"/>
          <w:rFonts w:ascii="Times New Roman" w:hAnsi="Times New Roman" w:cs="Times New Roman"/>
        </w:rPr>
      </w:pPr>
      <w:r>
        <w:rPr>
          <w:rStyle w:val="af5"/>
          <w:rFonts w:ascii="Times New Roman" w:hAnsi="Times New Roman" w:cs="Times New Roman"/>
          <w:sz w:val="28"/>
          <w:szCs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21A052C2" w14:textId="77777777" w:rsidR="00C02336" w:rsidRDefault="00C02336" w:rsidP="00C02336">
      <w:pPr>
        <w:pStyle w:val="af4"/>
        <w:numPr>
          <w:ilvl w:val="0"/>
          <w:numId w:val="14"/>
        </w:numPr>
        <w:shd w:val="clear" w:color="auto" w:fill="auto"/>
        <w:tabs>
          <w:tab w:val="left" w:pos="142"/>
          <w:tab w:val="left" w:pos="1134"/>
        </w:tabs>
        <w:spacing w:after="0" w:line="240" w:lineRule="auto"/>
        <w:ind w:left="0" w:firstLine="567"/>
        <w:rPr>
          <w:rStyle w:val="110"/>
        </w:rPr>
      </w:pPr>
      <w:r>
        <w:rPr>
          <w:rStyle w:val="af5"/>
          <w:rFonts w:ascii="Times New Roman" w:hAnsi="Times New Roman" w:cs="Times New Roman"/>
          <w:sz w:val="28"/>
          <w:szCs w:val="28"/>
        </w:rPr>
        <w:t xml:space="preserve">доходы по трудовым договорам по совместительству. </w:t>
      </w:r>
      <w:r>
        <w:rPr>
          <w:rStyle w:val="110"/>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110"/>
          <w:color w:val="000000"/>
          <w:sz w:val="28"/>
          <w:szCs w:val="28"/>
        </w:rPr>
        <w:t xml:space="preserve">организации, от которой был получен доход; </w:t>
      </w:r>
    </w:p>
    <w:p w14:paraId="1E93A682" w14:textId="77777777" w:rsidR="00C02336" w:rsidRDefault="00C02336" w:rsidP="00C02336">
      <w:pPr>
        <w:pStyle w:val="af4"/>
        <w:numPr>
          <w:ilvl w:val="0"/>
          <w:numId w:val="14"/>
        </w:numPr>
        <w:shd w:val="clear" w:color="auto" w:fill="auto"/>
        <w:tabs>
          <w:tab w:val="left" w:pos="142"/>
          <w:tab w:val="left" w:pos="1134"/>
        </w:tabs>
        <w:spacing w:after="0" w:line="240" w:lineRule="auto"/>
        <w:ind w:left="0" w:firstLine="567"/>
        <w:rPr>
          <w:rStyle w:val="110"/>
          <w:sz w:val="28"/>
          <w:szCs w:val="28"/>
          <w:shd w:val="clear" w:color="auto" w:fill="FFFFFF"/>
        </w:rPr>
      </w:pPr>
      <w:r>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21678E63" w14:textId="77777777" w:rsidR="00C02336" w:rsidRDefault="00C02336" w:rsidP="00C02336">
      <w:pPr>
        <w:pStyle w:val="af4"/>
        <w:numPr>
          <w:ilvl w:val="0"/>
          <w:numId w:val="14"/>
        </w:numPr>
        <w:shd w:val="clear" w:color="auto" w:fill="auto"/>
        <w:tabs>
          <w:tab w:val="left" w:pos="142"/>
          <w:tab w:val="left" w:pos="1134"/>
        </w:tabs>
        <w:spacing w:after="0" w:line="240" w:lineRule="auto"/>
        <w:ind w:left="0" w:firstLine="567"/>
        <w:rPr>
          <w:rStyle w:val="110"/>
          <w:color w:val="000000"/>
          <w:sz w:val="28"/>
          <w:szCs w:val="28"/>
        </w:rPr>
      </w:pPr>
      <w:r>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110"/>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110"/>
          <w:color w:val="000000"/>
          <w:sz w:val="28"/>
          <w:szCs w:val="28"/>
        </w:rPr>
        <w:t xml:space="preserve">организации, от которой был получен доход, или </w:t>
      </w:r>
      <w:r>
        <w:rPr>
          <w:rFonts w:ascii="Times New Roman" w:hAnsi="Times New Roman"/>
          <w:sz w:val="28"/>
          <w:szCs w:val="28"/>
        </w:rPr>
        <w:t>фамилию, имя и отчество соответствующего лица</w:t>
      </w:r>
      <w:r>
        <w:rPr>
          <w:rStyle w:val="110"/>
          <w:color w:val="000000"/>
          <w:sz w:val="28"/>
          <w:szCs w:val="28"/>
        </w:rPr>
        <w:t xml:space="preserve">; </w:t>
      </w:r>
    </w:p>
    <w:p w14:paraId="1CCE388B" w14:textId="77777777" w:rsidR="00C02336" w:rsidRDefault="00C02336" w:rsidP="00C02336">
      <w:pPr>
        <w:pStyle w:val="af4"/>
        <w:numPr>
          <w:ilvl w:val="0"/>
          <w:numId w:val="14"/>
        </w:numPr>
        <w:shd w:val="clear" w:color="auto" w:fill="auto"/>
        <w:tabs>
          <w:tab w:val="left" w:pos="142"/>
          <w:tab w:val="left" w:pos="1134"/>
        </w:tabs>
        <w:spacing w:after="0" w:line="240" w:lineRule="auto"/>
        <w:ind w:left="0" w:firstLine="567"/>
        <w:rPr>
          <w:shd w:val="clear" w:color="auto" w:fill="FFFFFF"/>
        </w:rPr>
      </w:pPr>
      <w:r>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2E5BF866" w14:textId="77777777" w:rsidR="00C02336" w:rsidRDefault="00C02336" w:rsidP="00C02336">
      <w:pPr>
        <w:pStyle w:val="af4"/>
        <w:numPr>
          <w:ilvl w:val="0"/>
          <w:numId w:val="14"/>
        </w:numPr>
        <w:shd w:val="clear" w:color="auto" w:fill="auto"/>
        <w:tabs>
          <w:tab w:val="left" w:pos="142"/>
          <w:tab w:val="left" w:pos="1134"/>
        </w:tabs>
        <w:spacing w:after="0" w:line="240" w:lineRule="auto"/>
        <w:ind w:left="0" w:firstLine="567"/>
        <w:rPr>
          <w:rStyle w:val="af5"/>
          <w:rFonts w:ascii="Times New Roman" w:hAnsi="Times New Roman" w:cs="Times New Roman"/>
        </w:rPr>
      </w:pPr>
      <w:r>
        <w:rPr>
          <w:rFonts w:ascii="Times New Roman" w:eastAsia="Times New Roman" w:hAnsi="Times New Roman" w:cs="Times New Roman"/>
          <w:sz w:val="28"/>
          <w:szCs w:val="28"/>
          <w:lang w:eastAsia="ru-RU"/>
        </w:rPr>
        <w:t>проценты по долговым обязательствам;</w:t>
      </w:r>
    </w:p>
    <w:p w14:paraId="19553AF9" w14:textId="77777777" w:rsidR="00C02336" w:rsidRDefault="00C02336" w:rsidP="00C02336">
      <w:pPr>
        <w:pStyle w:val="af4"/>
        <w:numPr>
          <w:ilvl w:val="0"/>
          <w:numId w:val="14"/>
        </w:numPr>
        <w:shd w:val="clear" w:color="auto" w:fill="auto"/>
        <w:tabs>
          <w:tab w:val="left" w:pos="142"/>
          <w:tab w:val="left" w:pos="1134"/>
        </w:tabs>
        <w:spacing w:after="0" w:line="240" w:lineRule="auto"/>
        <w:ind w:left="0" w:firstLine="567"/>
      </w:pPr>
      <w:r>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Pr>
          <w:rStyle w:val="110"/>
          <w:color w:val="000000"/>
          <w:sz w:val="28"/>
          <w:szCs w:val="28"/>
        </w:rPr>
        <w:t xml:space="preserve"> </w:t>
      </w:r>
      <w:r>
        <w:rPr>
          <w:rFonts w:ascii="Times New Roman" w:hAnsi="Times New Roman"/>
          <w:sz w:val="28"/>
          <w:szCs w:val="28"/>
        </w:rPr>
        <w:t>фамилию, имя и отчество соответствующего дарителя или наследодателя соответственно</w:t>
      </w:r>
      <w:r>
        <w:rPr>
          <w:rFonts w:ascii="Times New Roman" w:hAnsi="Times New Roman" w:cs="Times New Roman"/>
          <w:sz w:val="28"/>
          <w:szCs w:val="28"/>
        </w:rPr>
        <w:t>;</w:t>
      </w:r>
    </w:p>
    <w:p w14:paraId="75C414BB" w14:textId="77777777" w:rsidR="00C02336" w:rsidRDefault="00C02336" w:rsidP="00C02336">
      <w:pPr>
        <w:pStyle w:val="Default"/>
        <w:numPr>
          <w:ilvl w:val="0"/>
          <w:numId w:val="14"/>
        </w:numPr>
        <w:tabs>
          <w:tab w:val="left" w:pos="142"/>
          <w:tab w:val="left" w:pos="1134"/>
          <w:tab w:val="left" w:pos="1560"/>
        </w:tabs>
        <w:ind w:left="0" w:firstLine="567"/>
        <w:rPr>
          <w:sz w:val="28"/>
          <w:szCs w:val="28"/>
        </w:rPr>
      </w:pPr>
      <w:r>
        <w:rPr>
          <w:sz w:val="28"/>
          <w:szCs w:val="28"/>
        </w:rPr>
        <w:t xml:space="preserve">возмещение вреда, причиненного увечьем или иным повреждением здоровья; </w:t>
      </w:r>
    </w:p>
    <w:p w14:paraId="7E5C4590" w14:textId="77777777" w:rsidR="00C02336" w:rsidRDefault="00C02336" w:rsidP="00C02336">
      <w:pPr>
        <w:pStyle w:val="Default"/>
        <w:numPr>
          <w:ilvl w:val="0"/>
          <w:numId w:val="14"/>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14:paraId="34E59A6D" w14:textId="77777777" w:rsidR="00C02336" w:rsidRDefault="00C02336" w:rsidP="00C02336">
      <w:pPr>
        <w:pStyle w:val="afe"/>
        <w:numPr>
          <w:ilvl w:val="0"/>
          <w:numId w:val="14"/>
        </w:numPr>
        <w:tabs>
          <w:tab w:val="left" w:pos="142"/>
          <w:tab w:val="left" w:pos="1134"/>
          <w:tab w:val="left" w:pos="1560"/>
        </w:tabs>
        <w:ind w:left="0" w:firstLine="567"/>
        <w:rPr>
          <w:rFonts w:ascii="Times New Roman" w:hAnsi="Times New Roman"/>
          <w:sz w:val="28"/>
          <w:szCs w:val="28"/>
        </w:rPr>
      </w:pPr>
      <w:r>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205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67621DD7" w14:textId="77777777" w:rsidR="00C02336" w:rsidRDefault="00C02336" w:rsidP="00C02336">
      <w:pPr>
        <w:pStyle w:val="Default"/>
        <w:numPr>
          <w:ilvl w:val="0"/>
          <w:numId w:val="14"/>
        </w:numPr>
        <w:tabs>
          <w:tab w:val="left" w:pos="142"/>
          <w:tab w:val="left" w:pos="1134"/>
          <w:tab w:val="left" w:pos="1560"/>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Pr>
          <w:color w:val="auto"/>
          <w:sz w:val="28"/>
          <w:szCs w:val="28"/>
        </w:rPr>
        <w:lastRenderedPageBreak/>
        <w:t xml:space="preserve">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3A1F9D91" w14:textId="77777777" w:rsidR="00C02336" w:rsidRDefault="00C02336" w:rsidP="00C02336">
      <w:pPr>
        <w:pStyle w:val="afe"/>
        <w:numPr>
          <w:ilvl w:val="0"/>
          <w:numId w:val="14"/>
        </w:numPr>
        <w:tabs>
          <w:tab w:val="left" w:pos="142"/>
          <w:tab w:val="left" w:pos="1134"/>
        </w:tabs>
        <w:ind w:left="0" w:firstLine="567"/>
        <w:rPr>
          <w:rFonts w:ascii="Times New Roman" w:eastAsia="Times New Roman" w:hAnsi="Times New Roman"/>
          <w:sz w:val="28"/>
          <w:szCs w:val="28"/>
        </w:rPr>
      </w:pPr>
      <w:r>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69ECA30F" w14:textId="77777777" w:rsidR="00C02336" w:rsidRDefault="00C02336" w:rsidP="00C02336">
      <w:pPr>
        <w:pStyle w:val="Default"/>
        <w:numPr>
          <w:ilvl w:val="0"/>
          <w:numId w:val="14"/>
        </w:numPr>
        <w:tabs>
          <w:tab w:val="left" w:pos="142"/>
          <w:tab w:val="left" w:pos="1134"/>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638590E" w14:textId="77777777" w:rsidR="00C02336" w:rsidRDefault="00C02336" w:rsidP="00C02336">
      <w:pPr>
        <w:pStyle w:val="Default"/>
        <w:numPr>
          <w:ilvl w:val="0"/>
          <w:numId w:val="14"/>
        </w:numPr>
        <w:tabs>
          <w:tab w:val="left" w:pos="142"/>
          <w:tab w:val="left" w:pos="1134"/>
        </w:tabs>
        <w:ind w:left="0" w:firstLine="567"/>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2ABD496D" w14:textId="77777777" w:rsidR="00C02336" w:rsidRDefault="00C02336" w:rsidP="00C02336">
      <w:pPr>
        <w:pStyle w:val="afe"/>
        <w:numPr>
          <w:ilvl w:val="0"/>
          <w:numId w:val="14"/>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3AB69E2F" w14:textId="77777777" w:rsidR="00C02336" w:rsidRDefault="00C02336" w:rsidP="00C02336">
      <w:pPr>
        <w:pStyle w:val="afe"/>
        <w:numPr>
          <w:ilvl w:val="0"/>
          <w:numId w:val="14"/>
        </w:numPr>
        <w:tabs>
          <w:tab w:val="left" w:pos="1276"/>
        </w:tabs>
        <w:ind w:left="0" w:firstLine="567"/>
        <w:rPr>
          <w:rFonts w:ascii="Times New Roman" w:hAnsi="Times New Roman"/>
          <w:sz w:val="28"/>
          <w:szCs w:val="28"/>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0ADF44C6" w14:textId="77777777" w:rsidR="00C02336" w:rsidRDefault="00C02336" w:rsidP="00C02336">
      <w:pPr>
        <w:pStyle w:val="af4"/>
        <w:numPr>
          <w:ilvl w:val="0"/>
          <w:numId w:val="14"/>
        </w:numPr>
        <w:shd w:val="clear" w:color="auto" w:fill="auto"/>
        <w:tabs>
          <w:tab w:val="left" w:pos="142"/>
          <w:tab w:val="left" w:pos="1276"/>
        </w:tabs>
        <w:spacing w:after="0" w:line="240" w:lineRule="auto"/>
        <w:ind w:left="0" w:firstLine="567"/>
        <w:rPr>
          <w:rStyle w:val="af5"/>
          <w:rFonts w:ascii="Times New Roman" w:hAnsi="Times New Roman" w:cs="Times New Roman"/>
          <w:color w:val="000000"/>
        </w:rPr>
      </w:pPr>
      <w:r>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325E0F49" w14:textId="77777777" w:rsidR="00C02336" w:rsidRDefault="00C02336" w:rsidP="00C02336">
      <w:pPr>
        <w:pStyle w:val="af4"/>
        <w:numPr>
          <w:ilvl w:val="0"/>
          <w:numId w:val="14"/>
        </w:numPr>
        <w:shd w:val="clear" w:color="auto" w:fill="auto"/>
        <w:tabs>
          <w:tab w:val="left" w:pos="851"/>
          <w:tab w:val="left" w:pos="1134"/>
        </w:tabs>
        <w:spacing w:after="0" w:line="240" w:lineRule="auto"/>
        <w:ind w:left="0" w:firstLine="567"/>
      </w:pPr>
      <w:r>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5D7D3591" w14:textId="77777777" w:rsidR="00C02336" w:rsidRDefault="00C02336" w:rsidP="00C02336">
      <w:pPr>
        <w:pStyle w:val="afe"/>
        <w:numPr>
          <w:ilvl w:val="0"/>
          <w:numId w:val="14"/>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eastAsia="Times New Roman" w:hAnsi="Times New Roman"/>
          <w:sz w:val="28"/>
          <w:szCs w:val="28"/>
          <w:lang w:eastAsia="ru-RU"/>
        </w:rPr>
        <w:t>"</w:t>
      </w:r>
      <w:r>
        <w:rPr>
          <w:rFonts w:ascii="Times New Roman" w:hAnsi="Times New Roman"/>
          <w:sz w:val="28"/>
          <w:szCs w:val="28"/>
        </w:rPr>
        <w:t>Доход от педагогической и научной деятельности</w:t>
      </w:r>
      <w:r>
        <w:rPr>
          <w:rFonts w:ascii="Times New Roman" w:eastAsia="Times New Roman" w:hAnsi="Times New Roman"/>
          <w:sz w:val="28"/>
          <w:szCs w:val="28"/>
          <w:lang w:eastAsia="ru-RU"/>
        </w:rPr>
        <w:t>"</w:t>
      </w:r>
      <w:r>
        <w:rPr>
          <w:rFonts w:ascii="Times New Roman" w:hAnsi="Times New Roman"/>
          <w:sz w:val="28"/>
          <w:szCs w:val="28"/>
        </w:rPr>
        <w:t xml:space="preserve"> раздела 1 справки, результаты иной творческой деятельности – в строке </w:t>
      </w:r>
      <w:r>
        <w:rPr>
          <w:rFonts w:ascii="Times New Roman" w:eastAsia="Times New Roman" w:hAnsi="Times New Roman"/>
          <w:sz w:val="28"/>
          <w:szCs w:val="28"/>
          <w:lang w:eastAsia="ru-RU"/>
        </w:rPr>
        <w:t>"</w:t>
      </w:r>
      <w:r>
        <w:rPr>
          <w:rFonts w:ascii="Times New Roman" w:hAnsi="Times New Roman"/>
          <w:sz w:val="28"/>
          <w:szCs w:val="28"/>
        </w:rPr>
        <w:t>Доход от иной творческой деятельности</w:t>
      </w:r>
      <w:r>
        <w:rPr>
          <w:rFonts w:ascii="Times New Roman" w:eastAsia="Times New Roman" w:hAnsi="Times New Roman"/>
          <w:sz w:val="28"/>
          <w:szCs w:val="28"/>
          <w:lang w:eastAsia="ru-RU"/>
        </w:rPr>
        <w:t>"</w:t>
      </w:r>
      <w:r>
        <w:rPr>
          <w:rFonts w:ascii="Times New Roman" w:hAnsi="Times New Roman"/>
          <w:sz w:val="28"/>
          <w:szCs w:val="28"/>
        </w:rPr>
        <w:t xml:space="preserve"> указанного раздела справки;</w:t>
      </w:r>
    </w:p>
    <w:p w14:paraId="277CD18C" w14:textId="77777777" w:rsidR="00C02336" w:rsidRDefault="00C02336" w:rsidP="00C02336">
      <w:pPr>
        <w:pStyle w:val="afe"/>
        <w:numPr>
          <w:ilvl w:val="0"/>
          <w:numId w:val="14"/>
        </w:numPr>
        <w:tabs>
          <w:tab w:val="left" w:pos="1276"/>
        </w:tabs>
        <w:ind w:left="0" w:firstLine="567"/>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A7FA17A" w14:textId="77777777" w:rsidR="00C02336" w:rsidRDefault="00C02336" w:rsidP="00C02336">
      <w:pPr>
        <w:pStyle w:val="afe"/>
        <w:numPr>
          <w:ilvl w:val="0"/>
          <w:numId w:val="14"/>
        </w:numPr>
        <w:tabs>
          <w:tab w:val="left" w:pos="1276"/>
        </w:tabs>
        <w:ind w:left="0" w:firstLine="567"/>
        <w:rPr>
          <w:rFonts w:ascii="Times New Roman" w:hAnsi="Times New Roman"/>
          <w:sz w:val="28"/>
          <w:szCs w:val="28"/>
        </w:rPr>
      </w:pPr>
      <w:r>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56 настоящих Методических рекомендаций);</w:t>
      </w:r>
    </w:p>
    <w:p w14:paraId="0D62B950" w14:textId="77777777" w:rsidR="00C02336" w:rsidRDefault="00C02336" w:rsidP="00C02336">
      <w:pPr>
        <w:pStyle w:val="afe"/>
        <w:numPr>
          <w:ilvl w:val="0"/>
          <w:numId w:val="14"/>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выплаты, полученные при награждении почетными грамотами и наградами федеральных государственных органов, </w:t>
      </w:r>
      <w:r>
        <w:rPr>
          <w:rFonts w:ascii="Times New Roman" w:hAnsi="Times New Roman"/>
          <w:sz w:val="28"/>
          <w:szCs w:val="28"/>
        </w:rPr>
        <w:lastRenderedPageBreak/>
        <w:t>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1F6BEC6F" w14:textId="77777777" w:rsidR="00C02336" w:rsidRDefault="00C02336" w:rsidP="00C02336">
      <w:pPr>
        <w:pStyle w:val="afe"/>
        <w:numPr>
          <w:ilvl w:val="0"/>
          <w:numId w:val="14"/>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0A5A24E9" w14:textId="77777777" w:rsidR="00C02336" w:rsidRDefault="00C02336" w:rsidP="00C02336">
      <w:pPr>
        <w:pStyle w:val="afe"/>
        <w:numPr>
          <w:ilvl w:val="0"/>
          <w:numId w:val="14"/>
        </w:numPr>
        <w:tabs>
          <w:tab w:val="left" w:pos="1276"/>
        </w:tabs>
        <w:ind w:left="0" w:firstLine="567"/>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3F46B62B" w14:textId="77777777" w:rsidR="00C02336" w:rsidRDefault="00C02336" w:rsidP="00C02336">
      <w:pPr>
        <w:pStyle w:val="afe"/>
        <w:numPr>
          <w:ilvl w:val="0"/>
          <w:numId w:val="14"/>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af5"/>
          <w:rFonts w:ascii="Times New Roman" w:hAnsi="Times New Roman"/>
          <w:color w:val="000000"/>
          <w:sz w:val="28"/>
          <w:szCs w:val="28"/>
        </w:rPr>
        <w:t xml:space="preserve">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14:paraId="16C759F4" w14:textId="77777777" w:rsidR="00C02336" w:rsidRDefault="00C02336" w:rsidP="00C02336">
      <w:pPr>
        <w:pStyle w:val="afe"/>
        <w:numPr>
          <w:ilvl w:val="0"/>
          <w:numId w:val="14"/>
        </w:numPr>
        <w:tabs>
          <w:tab w:val="left" w:pos="1276"/>
        </w:tabs>
        <w:ind w:left="0" w:firstLine="567"/>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14:paraId="78D2A04E" w14:textId="77777777" w:rsidR="00C02336" w:rsidRDefault="00C02336" w:rsidP="00C02336">
      <w:pPr>
        <w:pStyle w:val="afe"/>
        <w:numPr>
          <w:ilvl w:val="0"/>
          <w:numId w:val="14"/>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435CD928" w14:textId="77777777" w:rsidR="00C02336" w:rsidRDefault="00C02336" w:rsidP="00C02336">
      <w:pPr>
        <w:pStyle w:val="afe"/>
        <w:numPr>
          <w:ilvl w:val="0"/>
          <w:numId w:val="14"/>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C03A115" w14:textId="77777777" w:rsidR="00C02336" w:rsidRDefault="00C02336" w:rsidP="00C02336">
      <w:pPr>
        <w:pStyle w:val="afe"/>
        <w:numPr>
          <w:ilvl w:val="0"/>
          <w:numId w:val="14"/>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2477C65" w14:textId="77777777" w:rsidR="00C02336" w:rsidRDefault="00C02336" w:rsidP="00C02336">
      <w:pPr>
        <w:pStyle w:val="afe"/>
        <w:numPr>
          <w:ilvl w:val="0"/>
          <w:numId w:val="14"/>
        </w:numPr>
        <w:tabs>
          <w:tab w:val="left" w:pos="1276"/>
        </w:tabs>
        <w:ind w:left="0" w:firstLine="567"/>
        <w:rPr>
          <w:rFonts w:ascii="Times New Roman" w:hAnsi="Times New Roman"/>
          <w:sz w:val="28"/>
          <w:szCs w:val="28"/>
        </w:rPr>
      </w:pPr>
      <w:r>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B7BF965" w14:textId="77777777" w:rsidR="00C02336" w:rsidRDefault="00C02336" w:rsidP="00C02336">
      <w:pPr>
        <w:pStyle w:val="afe"/>
        <w:numPr>
          <w:ilvl w:val="0"/>
          <w:numId w:val="14"/>
        </w:numPr>
        <w:tabs>
          <w:tab w:val="left" w:pos="1276"/>
        </w:tabs>
        <w:ind w:left="567" w:firstLine="0"/>
        <w:rPr>
          <w:rFonts w:ascii="Times New Roman" w:hAnsi="Times New Roman"/>
          <w:sz w:val="28"/>
          <w:szCs w:val="28"/>
        </w:rPr>
      </w:pPr>
      <w:r>
        <w:rPr>
          <w:rFonts w:ascii="Times New Roman" w:hAnsi="Times New Roman"/>
          <w:sz w:val="28"/>
          <w:szCs w:val="28"/>
        </w:rPr>
        <w:t>иные аналогичные выплаты.</w:t>
      </w:r>
    </w:p>
    <w:p w14:paraId="3E1B7534" w14:textId="77777777" w:rsidR="00C02336" w:rsidRDefault="00C02336" w:rsidP="00C02336">
      <w:pPr>
        <w:pStyle w:val="afe"/>
        <w:numPr>
          <w:ilvl w:val="0"/>
          <w:numId w:val="4"/>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3E6C19BE" w14:textId="77777777" w:rsidR="00C02336" w:rsidRDefault="00C02336" w:rsidP="00C02336">
      <w:pPr>
        <w:pStyle w:val="afe"/>
        <w:numPr>
          <w:ilvl w:val="1"/>
          <w:numId w:val="4"/>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54245D4C" w14:textId="77777777" w:rsidR="00C02336" w:rsidRDefault="00C02336" w:rsidP="00C02336">
      <w:pPr>
        <w:pStyle w:val="afe"/>
        <w:numPr>
          <w:ilvl w:val="1"/>
          <w:numId w:val="4"/>
        </w:numPr>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21C0D32" w14:textId="77777777" w:rsidR="00C02336" w:rsidRDefault="00C02336" w:rsidP="00C02336">
      <w:pPr>
        <w:pStyle w:val="afe"/>
        <w:numPr>
          <w:ilvl w:val="1"/>
          <w:numId w:val="4"/>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5932EFCF" w14:textId="77777777" w:rsidR="00C02336" w:rsidRDefault="00C02336" w:rsidP="00C02336">
      <w:pPr>
        <w:ind w:firstLine="567"/>
        <w:rPr>
          <w:rFonts w:ascii="Times New Roman" w:eastAsia="Times New Roman" w:hAnsi="Times New Roman"/>
          <w:sz w:val="28"/>
          <w:szCs w:val="28"/>
        </w:rPr>
      </w:pPr>
      <w:r>
        <w:rPr>
          <w:rFonts w:ascii="Times New Roman" w:eastAsia="Times New Roman" w:hAnsi="Times New Roman"/>
          <w:sz w:val="28"/>
          <w:szCs w:val="28"/>
          <w:lang w:eastAsia="ru-RU"/>
        </w:rPr>
        <w:lastRenderedPageBreak/>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1226BE54" w14:textId="77777777" w:rsidR="00C02336" w:rsidRDefault="00C02336" w:rsidP="00C02336">
      <w:pPr>
        <w:pStyle w:val="afe"/>
        <w:numPr>
          <w:ilvl w:val="0"/>
          <w:numId w:val="4"/>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 (с учетом положений пункта 50 настоящих Методических рекомендаций).</w:t>
      </w:r>
      <w:r>
        <w:rPr>
          <w:rFonts w:ascii="Times New Roman" w:hAnsi="Times New Roman"/>
          <w:sz w:val="28"/>
          <w:szCs w:val="28"/>
        </w:rPr>
        <w:t xml:space="preserve"> </w:t>
      </w:r>
      <w:r>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50 настоящих Методических рекомендаций).</w:t>
      </w:r>
    </w:p>
    <w:p w14:paraId="73606618" w14:textId="77777777" w:rsidR="00C02336" w:rsidRDefault="00C02336" w:rsidP="00C02336">
      <w:pPr>
        <w:pStyle w:val="afe"/>
        <w:numPr>
          <w:ilvl w:val="0"/>
          <w:numId w:val="4"/>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54398ECB"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eastAsia="Times New Roman" w:hAnsi="Times New Roman"/>
          <w:sz w:val="28"/>
          <w:szCs w:val="28"/>
          <w:lang w:eastAsia="ru-RU"/>
        </w:rPr>
        <w:t>С учетом целей антико</w:t>
      </w:r>
      <w:r>
        <w:rPr>
          <w:rFonts w:ascii="Times New Roman" w:eastAsia="Times New Roman" w:hAnsi="Times New Roman"/>
          <w:color w:val="000000"/>
          <w:sz w:val="28"/>
          <w:szCs w:val="28"/>
          <w:lang w:eastAsia="ru-RU"/>
        </w:rPr>
        <w:t>р</w:t>
      </w:r>
      <w:r>
        <w:rPr>
          <w:rFonts w:ascii="Times New Roman" w:eastAsia="Times New Roman" w:hAnsi="Times New Roman"/>
          <w:sz w:val="28"/>
          <w:szCs w:val="28"/>
          <w:lang w:eastAsia="ru-RU"/>
        </w:rPr>
        <w:t>рупционного законодательства в строке 6 "Иные доходы"</w:t>
      </w:r>
      <w:r>
        <w:rPr>
          <w:rFonts w:ascii="Times New Roman" w:eastAsia="Times New Roman" w:hAnsi="Times New Roman"/>
          <w:b/>
          <w:sz w:val="28"/>
          <w:szCs w:val="28"/>
          <w:lang w:eastAsia="ru-RU"/>
        </w:rPr>
        <w:t xml:space="preserve"> не указываются </w:t>
      </w:r>
      <w:r>
        <w:rPr>
          <w:rFonts w:ascii="Times New Roman" w:eastAsia="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3F27E720" w14:textId="77777777" w:rsidR="00C02336" w:rsidRDefault="00C02336" w:rsidP="00C02336">
      <w:pPr>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14:paraId="78DA873F" w14:textId="77777777" w:rsidR="00C02336" w:rsidRDefault="00C02336" w:rsidP="00C02336">
      <w:pPr>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728366CE" w14:textId="77777777" w:rsidR="00C02336" w:rsidRDefault="00C02336" w:rsidP="00C02336">
      <w:pPr>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360BF4D5" w14:textId="77777777" w:rsidR="00C02336" w:rsidRDefault="00C02336" w:rsidP="00C02336">
      <w:pPr>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03BC5CEF" w14:textId="77777777" w:rsidR="00C02336" w:rsidRDefault="00C02336" w:rsidP="00C02336">
      <w:pPr>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14:paraId="6C45F039" w14:textId="77777777" w:rsidR="00C02336" w:rsidRDefault="00C02336" w:rsidP="00C02336">
      <w:pPr>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14:paraId="521DABC6" w14:textId="77777777" w:rsidR="00C02336" w:rsidRDefault="00C02336" w:rsidP="00C02336">
      <w:pPr>
        <w:ind w:firstLine="567"/>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14:paraId="5753A884" w14:textId="77777777" w:rsidR="00C02336" w:rsidRDefault="00C02336" w:rsidP="00C02336">
      <w:pPr>
        <w:ind w:firstLine="567"/>
        <w:rPr>
          <w:rFonts w:ascii="Times New Roman" w:hAnsi="Times New Roman"/>
          <w:sz w:val="28"/>
          <w:szCs w:val="28"/>
        </w:rPr>
      </w:pPr>
      <w:r>
        <w:rPr>
          <w:rFonts w:ascii="Times New Roman" w:hAnsi="Times New Roman"/>
          <w:sz w:val="28"/>
          <w:szCs w:val="28"/>
        </w:rPr>
        <w:lastRenderedPageBreak/>
        <w:t>8) с оформлением нотариальной доверенности, почтовыми расходами, расходами на оплату услуг представителя (возмещаются по решению суда).</w:t>
      </w:r>
    </w:p>
    <w:p w14:paraId="3F74A4C6" w14:textId="77777777" w:rsidR="00C02336" w:rsidRDefault="00C02336" w:rsidP="00C02336">
      <w:pPr>
        <w:pStyle w:val="afe"/>
        <w:numPr>
          <w:ilvl w:val="0"/>
          <w:numId w:val="4"/>
        </w:numPr>
        <w:autoSpaceDE w:val="0"/>
        <w:autoSpaceDN w:val="0"/>
        <w:adjustRightInd w:val="0"/>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Pr>
          <w:rFonts w:ascii="Times New Roman" w:hAnsi="Times New Roman"/>
          <w:sz w:val="28"/>
          <w:szCs w:val="28"/>
          <w:lang w:eastAsia="ru-RU"/>
        </w:rPr>
        <w:t>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14:paraId="78E20B14"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14:paraId="12D00597" w14:textId="77777777" w:rsidR="00C02336" w:rsidRDefault="00C02336" w:rsidP="00C02336">
      <w:pPr>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14:paraId="51732721" w14:textId="77777777" w:rsidR="00C02336" w:rsidRDefault="00C02336" w:rsidP="00C02336">
      <w:pPr>
        <w:ind w:firstLine="567"/>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49B0FC72" w14:textId="77777777" w:rsidR="00C02336" w:rsidRDefault="00C02336" w:rsidP="00C02336">
      <w:pPr>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"кешбэк сервис"), включая т.н. "туристический кешбэк", "детский кешбэк" и др.; </w:t>
      </w:r>
    </w:p>
    <w:p w14:paraId="25D18AFD" w14:textId="77777777" w:rsidR="00C02336" w:rsidRDefault="00C02336" w:rsidP="00C02336">
      <w:pPr>
        <w:ind w:firstLine="567"/>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2CDE320" w14:textId="77777777" w:rsidR="00C02336" w:rsidRDefault="00C02336" w:rsidP="00C02336">
      <w:pPr>
        <w:tabs>
          <w:tab w:val="left" w:pos="709"/>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14:paraId="5F8F2CF2" w14:textId="77777777" w:rsidR="00C02336" w:rsidRDefault="00C02336" w:rsidP="00C02336">
      <w:pPr>
        <w:tabs>
          <w:tab w:val="left" w:pos="709"/>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14:paraId="12BC3687" w14:textId="77777777" w:rsidR="00C02336" w:rsidRDefault="00C02336" w:rsidP="00C02336">
      <w:pPr>
        <w:tabs>
          <w:tab w:val="left" w:pos="709"/>
        </w:tabs>
        <w:ind w:firstLine="567"/>
        <w:rPr>
          <w:rFonts w:ascii="Times New Roman" w:hAnsi="Times New Roman"/>
          <w:sz w:val="28"/>
          <w:szCs w:val="28"/>
        </w:rPr>
      </w:pPr>
      <w:r>
        <w:rPr>
          <w:rFonts w:ascii="Times New Roman" w:hAnsi="Times New Roman"/>
          <w:sz w:val="28"/>
          <w:szCs w:val="28"/>
        </w:rPr>
        <w:lastRenderedPageBreak/>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5984A11F" w14:textId="77777777" w:rsidR="00C02336" w:rsidRDefault="00C02336" w:rsidP="00C02336">
      <w:pPr>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026186C" w14:textId="77777777" w:rsidR="00C02336" w:rsidRDefault="00C02336" w:rsidP="00C02336">
      <w:pPr>
        <w:tabs>
          <w:tab w:val="left" w:pos="709"/>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083D23B" w14:textId="77777777" w:rsidR="00C02336" w:rsidRDefault="00C02336" w:rsidP="00C02336">
      <w:pPr>
        <w:tabs>
          <w:tab w:val="left" w:pos="709"/>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af5"/>
          <w:rFonts w:ascii="Times New Roman" w:hAnsi="Times New Roman"/>
          <w:color w:val="000000"/>
          <w:sz w:val="28"/>
          <w:szCs w:val="28"/>
        </w:rPr>
        <w:t>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14:paraId="3C2509F6" w14:textId="77777777" w:rsidR="00C02336" w:rsidRDefault="00C02336" w:rsidP="00C02336">
      <w:pPr>
        <w:tabs>
          <w:tab w:val="left" w:pos="709"/>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14:paraId="73FBE4C0" w14:textId="77777777" w:rsidR="00C02336" w:rsidRDefault="00C02336" w:rsidP="00C02336">
      <w:pPr>
        <w:tabs>
          <w:tab w:val="left" w:pos="709"/>
        </w:tabs>
        <w:ind w:firstLine="567"/>
        <w:rPr>
          <w:rFonts w:ascii="Times New Roman" w:hAnsi="Times New Roman"/>
          <w:sz w:val="28"/>
          <w:szCs w:val="28"/>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21839768" w14:textId="77777777" w:rsidR="00C02336" w:rsidRDefault="00C02336" w:rsidP="00C02336">
      <w:pPr>
        <w:tabs>
          <w:tab w:val="left" w:pos="709"/>
        </w:tabs>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50543BC9" w14:textId="77777777" w:rsidR="00C02336" w:rsidRDefault="00C02336" w:rsidP="00C02336">
      <w:pPr>
        <w:tabs>
          <w:tab w:val="left" w:pos="709"/>
        </w:tabs>
        <w:ind w:firstLine="567"/>
        <w:rPr>
          <w:rStyle w:val="af5"/>
          <w:rFonts w:ascii="Times New Roman" w:hAnsi="Times New Roman"/>
          <w:color w:val="000000"/>
        </w:rPr>
      </w:pPr>
      <w:r>
        <w:rPr>
          <w:rFonts w:ascii="Times New Roman" w:hAnsi="Times New Roman"/>
          <w:sz w:val="28"/>
          <w:szCs w:val="28"/>
        </w:rPr>
        <w:t>14) на специальный избирательный счет в соответствии с</w:t>
      </w:r>
      <w:r>
        <w:rPr>
          <w:rStyle w:val="af5"/>
          <w:rFonts w:ascii="Times New Roman" w:hAnsi="Times New Roman"/>
          <w:color w:val="000000"/>
          <w:sz w:val="28"/>
          <w:szCs w:val="28"/>
        </w:rPr>
        <w:t xml:space="preserve"> Федеральным законом</w:t>
      </w:r>
      <w:r>
        <w:rPr>
          <w:rFonts w:ascii="Times New Roman" w:hAnsi="Times New Roman"/>
          <w:sz w:val="28"/>
          <w:szCs w:val="28"/>
        </w:rPr>
        <w:t xml:space="preserve"> </w:t>
      </w:r>
      <w:r>
        <w:rPr>
          <w:rStyle w:val="af5"/>
          <w:rFonts w:ascii="Times New Roman" w:hAnsi="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4A86610A" w14:textId="77777777" w:rsidR="00C02336" w:rsidRDefault="00C02336" w:rsidP="00C02336">
      <w:pPr>
        <w:pStyle w:val="afe"/>
        <w:numPr>
          <w:ilvl w:val="0"/>
          <w:numId w:val="4"/>
        </w:numPr>
        <w:ind w:left="0" w:firstLine="709"/>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eastAsia="Times New Roman" w:hAnsi="Times New Roman"/>
          <w:sz w:val="28"/>
          <w:szCs w:val="28"/>
          <w:lang w:eastAsia="ru-RU"/>
        </w:rPr>
        <w:t>не подлежит отражению в разделе 1 справки. Счет в банке, открытый для соответствующих целей, отражается в разделе 4 справки с учетом положений пункта 146 настоящих Методических рекомендаций.</w:t>
      </w:r>
    </w:p>
    <w:p w14:paraId="2045A05D" w14:textId="77777777" w:rsidR="00C02336" w:rsidRDefault="00C02336" w:rsidP="00C02336">
      <w:pPr>
        <w:pStyle w:val="afe"/>
        <w:ind w:left="0"/>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2A25E08F"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A24A073" w14:textId="77777777" w:rsidR="00C02336" w:rsidRDefault="00C02336" w:rsidP="00C02336">
      <w:pPr>
        <w:pStyle w:val="afe"/>
        <w:ind w:left="567" w:firstLine="0"/>
        <w:rPr>
          <w:rFonts w:ascii="Times New Roman" w:hAnsi="Times New Roman"/>
          <w:sz w:val="28"/>
          <w:szCs w:val="28"/>
        </w:rPr>
      </w:pPr>
    </w:p>
    <w:p w14:paraId="3A2C0EBB" w14:textId="77777777" w:rsidR="00C02336" w:rsidRDefault="00C02336" w:rsidP="00C02336">
      <w:pPr>
        <w:tabs>
          <w:tab w:val="left" w:pos="709"/>
        </w:tabs>
        <w:ind w:firstLine="567"/>
        <w:jc w:val="center"/>
        <w:rPr>
          <w:rFonts w:ascii="Times New Roman" w:hAnsi="Times New Roman"/>
          <w:b/>
          <w:sz w:val="28"/>
          <w:szCs w:val="28"/>
        </w:rPr>
      </w:pPr>
      <w:r>
        <w:rPr>
          <w:rFonts w:ascii="Times New Roman" w:hAnsi="Times New Roman"/>
          <w:b/>
          <w:sz w:val="28"/>
          <w:szCs w:val="28"/>
        </w:rPr>
        <w:t>РАЗДЕЛ 2. СВЕДЕНИЯ О РАСХОДАХ</w:t>
      </w:r>
    </w:p>
    <w:p w14:paraId="473DE331" w14:textId="77777777" w:rsidR="00C02336" w:rsidRDefault="00C02336" w:rsidP="00C02336">
      <w:pPr>
        <w:ind w:firstLine="851"/>
        <w:jc w:val="center"/>
        <w:rPr>
          <w:rFonts w:ascii="Times New Roman" w:hAnsi="Times New Roman"/>
          <w:b/>
          <w:sz w:val="28"/>
          <w:szCs w:val="28"/>
        </w:rPr>
      </w:pPr>
    </w:p>
    <w:p w14:paraId="2C419EAD"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 </w:t>
      </w:r>
    </w:p>
    <w:p w14:paraId="6C711E73" w14:textId="77777777" w:rsidR="00C02336" w:rsidRDefault="00C02336" w:rsidP="00C02336">
      <w:pPr>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4AAA062E"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 82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77BBFBD5"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Граждане, поступающие на службу (работу), раздел 2справки не заполняют.</w:t>
      </w:r>
    </w:p>
    <w:p w14:paraId="01B91484"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3454C26D"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Заполнение данного раздела при отсутствии указанных в пункте 82 настоящих Методических рекомендаций оснований не является нарушением.</w:t>
      </w:r>
    </w:p>
    <w:p w14:paraId="32B3AB77"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w:t>
      </w:r>
      <w:r>
        <w:rPr>
          <w:rFonts w:ascii="Times New Roman" w:hAnsi="Times New Roman"/>
          <w:bCs/>
          <w:color w:val="000000"/>
          <w:sz w:val="28"/>
          <w:szCs w:val="28"/>
        </w:rPr>
        <w:lastRenderedPageBreak/>
        <w:t xml:space="preserve">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Pr>
          <w:rFonts w:ascii="Times New Roman" w:hAnsi="Times New Roman"/>
          <w:sz w:val="28"/>
          <w:szCs w:val="28"/>
        </w:rPr>
        <w:t>жилищно-коммунальных услуг и т.п.</w:t>
      </w:r>
    </w:p>
    <w:p w14:paraId="31C5B2DF"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Для цели реализации пункта 82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086BE929"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2EDC7CB3" w14:textId="77777777" w:rsidR="00C02336" w:rsidRDefault="00C02336" w:rsidP="00C02336">
      <w:pPr>
        <w:pStyle w:val="afe"/>
        <w:numPr>
          <w:ilvl w:val="0"/>
          <w:numId w:val="4"/>
        </w:numPr>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5BA89859" w14:textId="77777777" w:rsidR="00C02336" w:rsidRDefault="00C02336" w:rsidP="00C02336">
      <w:pPr>
        <w:pStyle w:val="afe"/>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6DE96672"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2E0C14A2"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14:paraId="20805003"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w:t>
      </w:r>
      <w:r>
        <w:rPr>
          <w:rFonts w:ascii="Times New Roman" w:hAnsi="Times New Roman"/>
          <w:sz w:val="28"/>
          <w:szCs w:val="28"/>
        </w:rPr>
        <w:lastRenderedPageBreak/>
        <w:t>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758A4FAA" w14:textId="77777777" w:rsidR="00C02336" w:rsidRDefault="00C02336" w:rsidP="00C02336">
      <w:pPr>
        <w:ind w:firstLine="567"/>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561F1F06" w14:textId="77777777" w:rsidR="00C02336" w:rsidRDefault="00C02336" w:rsidP="00C02336">
      <w:pPr>
        <w:ind w:firstLine="567"/>
        <w:rPr>
          <w:rFonts w:ascii="Times New Roman" w:hAnsi="Times New Roman"/>
          <w:sz w:val="28"/>
          <w:szCs w:val="28"/>
        </w:rPr>
      </w:pPr>
      <w:r>
        <w:rPr>
          <w:rFonts w:ascii="Times New Roman" w:hAnsi="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14:paraId="02F6032C"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При заполнении графы "</w:t>
      </w:r>
      <w:r>
        <w:rPr>
          <w:rFonts w:ascii="Times New Roman" w:hAnsi="Times New Roman"/>
          <w:b/>
          <w:sz w:val="28"/>
          <w:szCs w:val="28"/>
        </w:rPr>
        <w:t>Вид приобретенного имущества</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32E4683B"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При заполнении графы "</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7F7F7094"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70EEA1B"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7237EFE3" w14:textId="77777777" w:rsidR="00C02336" w:rsidRDefault="00C02336" w:rsidP="00C02336">
      <w:pPr>
        <w:pStyle w:val="ConsPlusNormal"/>
        <w:numPr>
          <w:ilvl w:val="0"/>
          <w:numId w:val="4"/>
        </w:numPr>
        <w:ind w:left="0" w:firstLine="567"/>
        <w:jc w:val="both"/>
      </w:pPr>
      <w:r>
        <w:t xml:space="preserve">В графе </w:t>
      </w:r>
      <w:r>
        <w:rPr>
          <w:b/>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w:t>
      </w:r>
      <w:r>
        <w:rPr>
          <w:bCs/>
        </w:rPr>
        <w:t xml:space="preserve">. Также указываются </w:t>
      </w:r>
      <w:r>
        <w:t xml:space="preserve">наименование и реквизиты </w:t>
      </w:r>
      <w:r>
        <w:lastRenderedPageBreak/>
        <w:t>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66FACEC0" w14:textId="77777777" w:rsidR="00C02336" w:rsidRDefault="00C02336" w:rsidP="00C02336">
      <w:pPr>
        <w:pStyle w:val="ConsPlusNormal"/>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3EDA7C2F" w14:textId="77777777" w:rsidR="00C02336" w:rsidRDefault="00C02336" w:rsidP="00C02336">
      <w:pPr>
        <w:pStyle w:val="ConsPlusNormal"/>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5EDAE825" w14:textId="77777777" w:rsidR="00C02336" w:rsidRDefault="00C02336" w:rsidP="00C02336">
      <w:pPr>
        <w:pStyle w:val="ConsPlusNormal"/>
        <w:ind w:firstLine="567"/>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0F08C1D0" w14:textId="77777777" w:rsidR="00C02336" w:rsidRDefault="00C02336" w:rsidP="00C02336">
      <w:pPr>
        <w:pStyle w:val="ConsPlusNormal"/>
        <w:numPr>
          <w:ilvl w:val="0"/>
          <w:numId w:val="4"/>
        </w:numPr>
        <w:ind w:left="0" w:firstLine="567"/>
        <w:jc w:val="both"/>
      </w:pPr>
      <w:r>
        <w:rPr>
          <w:b/>
        </w:rPr>
        <w:t>Особенности заполнения раздела "Сведения о расходах"</w:t>
      </w:r>
      <w:r>
        <w:t>:</w:t>
      </w:r>
    </w:p>
    <w:p w14:paraId="5E001164" w14:textId="77777777" w:rsidR="00C02336" w:rsidRDefault="00C02336" w:rsidP="00C02336">
      <w:pPr>
        <w:ind w:firstLine="567"/>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43A81872" w14:textId="77777777" w:rsidR="00C02336" w:rsidRDefault="00C02336" w:rsidP="00C02336">
      <w:pPr>
        <w:ind w:firstLine="567"/>
        <w:rPr>
          <w:rFonts w:ascii="Times New Roman" w:hAnsi="Times New Roman"/>
          <w:sz w:val="28"/>
          <w:szCs w:val="28"/>
        </w:rPr>
      </w:pPr>
      <w:r>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22BEB591" w14:textId="77777777" w:rsidR="00C02336" w:rsidRDefault="00C02336" w:rsidP="00C02336">
      <w:pPr>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09484196" w14:textId="77777777" w:rsidR="00C02336" w:rsidRDefault="00C02336" w:rsidP="00C02336">
      <w:pPr>
        <w:ind w:firstLine="567"/>
        <w:rPr>
          <w:rFonts w:ascii="Times New Roman" w:hAnsi="Times New Roman"/>
          <w:sz w:val="28"/>
          <w:szCs w:val="28"/>
        </w:rPr>
      </w:pPr>
      <w:r>
        <w:rPr>
          <w:rFonts w:ascii="Times New Roman" w:hAnsi="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w:t>
      </w:r>
      <w:r>
        <w:rPr>
          <w:rFonts w:ascii="Times New Roman" w:hAnsi="Times New Roman"/>
          <w:sz w:val="28"/>
          <w:szCs w:val="28"/>
        </w:rPr>
        <w:lastRenderedPageBreak/>
        <w:t>этом не имеет значения, оформлялся ли кредитный договор с банком или иной кредитной организацией для оплаты по указанному договору.</w:t>
      </w:r>
    </w:p>
    <w:p w14:paraId="3408DD07" w14:textId="77777777" w:rsidR="00C02336" w:rsidRDefault="00C02336" w:rsidP="00C02336">
      <w:pPr>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14:paraId="53141E99" w14:textId="77777777" w:rsidR="00C02336" w:rsidRDefault="00C02336" w:rsidP="00C02336">
      <w:pPr>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45E6B13E" w14:textId="77777777" w:rsidR="00C02336" w:rsidRDefault="00C02336" w:rsidP="00C02336">
      <w:pPr>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E2A7350" w14:textId="77777777" w:rsidR="00C02336" w:rsidRDefault="00C02336" w:rsidP="00C02336">
      <w:pPr>
        <w:ind w:firstLine="567"/>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7D968B17" w14:textId="77777777" w:rsidR="00C02336" w:rsidRDefault="00C02336" w:rsidP="00C02336">
      <w:pPr>
        <w:ind w:firstLine="851"/>
        <w:rPr>
          <w:rFonts w:ascii="Times New Roman" w:hAnsi="Times New Roman"/>
          <w:sz w:val="28"/>
          <w:szCs w:val="28"/>
        </w:rPr>
      </w:pPr>
    </w:p>
    <w:p w14:paraId="1362F90E" w14:textId="77777777" w:rsidR="00C02336" w:rsidRDefault="00C02336" w:rsidP="00C02336">
      <w:pPr>
        <w:jc w:val="center"/>
        <w:rPr>
          <w:rFonts w:ascii="Times New Roman" w:eastAsia="Times New Roman" w:hAnsi="Times New Roman"/>
          <w:b/>
          <w:sz w:val="28"/>
          <w:szCs w:val="28"/>
        </w:rPr>
      </w:pPr>
      <w:r>
        <w:rPr>
          <w:rFonts w:ascii="Times New Roman" w:eastAsia="Times New Roman" w:hAnsi="Times New Roman"/>
          <w:b/>
          <w:sz w:val="28"/>
          <w:szCs w:val="28"/>
          <w:lang w:eastAsia="ru-RU"/>
        </w:rPr>
        <w:lastRenderedPageBreak/>
        <w:t>РАЗДЕЛ 3. СВЕДЕНИЯ ОБ ИМУЩЕСТВЕ</w:t>
      </w:r>
    </w:p>
    <w:p w14:paraId="56F93FC3" w14:textId="77777777" w:rsidR="00C02336" w:rsidRDefault="00C02336" w:rsidP="00C02336">
      <w:pPr>
        <w:ind w:firstLine="851"/>
        <w:jc w:val="center"/>
        <w:rPr>
          <w:rFonts w:ascii="Times New Roman" w:eastAsia="Times New Roman" w:hAnsi="Times New Roman"/>
          <w:sz w:val="28"/>
          <w:szCs w:val="28"/>
        </w:rPr>
      </w:pPr>
    </w:p>
    <w:p w14:paraId="33100617" w14:textId="77777777" w:rsidR="00C02336" w:rsidRDefault="00C02336" w:rsidP="00C02336">
      <w:pPr>
        <w:rPr>
          <w:rFonts w:ascii="Times New Roman" w:eastAsia="Times New Roman" w:hAnsi="Times New Roman"/>
          <w:b/>
          <w:sz w:val="28"/>
          <w:szCs w:val="28"/>
        </w:rPr>
      </w:pPr>
      <w:r>
        <w:rPr>
          <w:rFonts w:ascii="Times New Roman" w:eastAsia="Times New Roman" w:hAnsi="Times New Roman"/>
          <w:b/>
          <w:sz w:val="28"/>
          <w:szCs w:val="28"/>
          <w:lang w:eastAsia="ru-RU"/>
        </w:rPr>
        <w:t>Подраздел 3.1 Недвижимое имущество</w:t>
      </w:r>
    </w:p>
    <w:p w14:paraId="08C66990" w14:textId="77777777" w:rsidR="00C02336" w:rsidRDefault="00C02336" w:rsidP="00C02336">
      <w:pPr>
        <w:pStyle w:val="afe"/>
        <w:ind w:left="567" w:firstLine="0"/>
        <w:rPr>
          <w:rFonts w:ascii="Times New Roman" w:hAnsi="Times New Roman"/>
          <w:sz w:val="28"/>
          <w:szCs w:val="28"/>
        </w:rPr>
      </w:pPr>
    </w:p>
    <w:p w14:paraId="3ECC7E8C"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461F9468"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448D2190" w14:textId="77777777" w:rsidR="00C02336" w:rsidRDefault="00C02336" w:rsidP="00C02336">
      <w:pPr>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14:paraId="754D6B99" w14:textId="77777777" w:rsidR="00C02336" w:rsidRDefault="00C02336" w:rsidP="00C02336">
      <w:pPr>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116 настоящих Методических рекомендаций). </w:t>
      </w:r>
    </w:p>
    <w:p w14:paraId="3625C811"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6278F4D6"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116 настоящих Методических рекомендаций).</w:t>
      </w:r>
    </w:p>
    <w:p w14:paraId="5555AC94" w14:textId="77777777" w:rsidR="00C02336" w:rsidRDefault="00C02336" w:rsidP="00C02336">
      <w:pPr>
        <w:pStyle w:val="afe"/>
        <w:numPr>
          <w:ilvl w:val="0"/>
          <w:numId w:val="4"/>
        </w:numPr>
        <w:ind w:left="0" w:firstLine="709"/>
        <w:outlineLvl w:val="1"/>
        <w:rPr>
          <w:rFonts w:ascii="Times New Roman" w:hAnsi="Times New Roman"/>
          <w:sz w:val="28"/>
          <w:szCs w:val="28"/>
        </w:rPr>
      </w:pPr>
      <w:r>
        <w:rPr>
          <w:rFonts w:ascii="Times New Roman" w:hAnsi="Times New Roman"/>
          <w:sz w:val="28"/>
          <w:szCs w:val="28"/>
        </w:rPr>
        <w:t xml:space="preserve">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w:t>
      </w:r>
      <w:r>
        <w:rPr>
          <w:rFonts w:ascii="Times New Roman" w:hAnsi="Times New Roman"/>
          <w:sz w:val="28"/>
          <w:szCs w:val="28"/>
        </w:rPr>
        <w:lastRenderedPageBreak/>
        <w:t>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52CA86C0" w14:textId="77777777" w:rsidR="00C02336" w:rsidRDefault="00C02336" w:rsidP="00C02336">
      <w:pPr>
        <w:pStyle w:val="afe"/>
        <w:numPr>
          <w:ilvl w:val="0"/>
          <w:numId w:val="4"/>
        </w:numPr>
        <w:ind w:left="0" w:firstLine="567"/>
        <w:outlineLvl w:val="1"/>
        <w:rPr>
          <w:rFonts w:ascii="Times New Roman" w:hAnsi="Times New Roman"/>
          <w:sz w:val="28"/>
          <w:szCs w:val="28"/>
        </w:rPr>
      </w:pPr>
      <w:r>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3EA05D8D" w14:textId="77777777" w:rsidR="00C02336" w:rsidRDefault="00C02336" w:rsidP="00C02336">
      <w:pPr>
        <w:pStyle w:val="afe"/>
        <w:numPr>
          <w:ilvl w:val="0"/>
          <w:numId w:val="4"/>
        </w:numPr>
        <w:ind w:left="0" w:firstLine="567"/>
        <w:outlineLvl w:val="1"/>
        <w:rPr>
          <w:rFonts w:ascii="Times New Roman" w:hAnsi="Times New Roman"/>
          <w:sz w:val="28"/>
          <w:szCs w:val="28"/>
        </w:rPr>
      </w:pPr>
      <w:r>
        <w:rPr>
          <w:rStyle w:val="af5"/>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2931AFFC" w14:textId="77777777" w:rsidR="00C02336" w:rsidRDefault="00C02336" w:rsidP="00C02336">
      <w:pPr>
        <w:pStyle w:val="afe"/>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14:paraId="72390E24"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11E072BE" w14:textId="77777777" w:rsidR="00C02336" w:rsidRDefault="00C02336" w:rsidP="00C02336">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14:paraId="6A9E99A5" w14:textId="77777777" w:rsidR="00C02336" w:rsidRDefault="00C02336" w:rsidP="00C02336">
      <w:pPr>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617938BD"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Pr>
          <w:rFonts w:ascii="Times New Roman" w:hAnsi="Times New Roman"/>
          <w:sz w:val="28"/>
          <w:szCs w:val="28"/>
        </w:rPr>
        <w:lastRenderedPageBreak/>
        <w:t>производства сельскохозяйственной продукции без права возведения на нем зданий и строений.</w:t>
      </w:r>
    </w:p>
    <w:p w14:paraId="028296C9"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6DF549D" w14:textId="77777777" w:rsidR="00C02336" w:rsidRDefault="00C02336" w:rsidP="00C02336">
      <w:pPr>
        <w:pStyle w:val="afe"/>
        <w:numPr>
          <w:ilvl w:val="0"/>
          <w:numId w:val="4"/>
        </w:numPr>
        <w:ind w:left="0" w:firstLine="567"/>
        <w:rPr>
          <w:rStyle w:val="af5"/>
          <w:rFonts w:ascii="Times New Roman" w:hAnsi="Times New Roman"/>
        </w:rPr>
      </w:pPr>
      <w:r>
        <w:rPr>
          <w:rStyle w:val="af5"/>
          <w:rFonts w:ascii="Times New Roman" w:hAnsi="Times New Roman"/>
          <w:color w:val="000000"/>
          <w:sz w:val="28"/>
          <w:szCs w:val="28"/>
        </w:rPr>
        <w:t xml:space="preserve">При наличии в собственности </w:t>
      </w:r>
      <w:r>
        <w:rPr>
          <w:rStyle w:val="af5"/>
          <w:rFonts w:ascii="Times New Roman" w:hAnsi="Times New Roman"/>
          <w:b/>
          <w:color w:val="000000"/>
          <w:sz w:val="28"/>
          <w:szCs w:val="28"/>
        </w:rPr>
        <w:t>жилого или садового дома,</w:t>
      </w:r>
      <w:r>
        <w:rPr>
          <w:rStyle w:val="af5"/>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20BE02B3" w14:textId="77777777" w:rsidR="00C02336" w:rsidRDefault="00C02336" w:rsidP="00C02336">
      <w:pPr>
        <w:pStyle w:val="afe"/>
        <w:numPr>
          <w:ilvl w:val="0"/>
          <w:numId w:val="4"/>
        </w:numPr>
        <w:ind w:left="0" w:firstLine="567"/>
      </w:pPr>
      <w:r>
        <w:rPr>
          <w:rStyle w:val="af5"/>
          <w:rFonts w:ascii="Times New Roman" w:hAnsi="Times New Roman"/>
          <w:color w:val="000000"/>
          <w:sz w:val="28"/>
          <w:szCs w:val="28"/>
        </w:rPr>
        <w:t>В строке 4 "</w:t>
      </w:r>
      <w:r>
        <w:rPr>
          <w:rStyle w:val="af5"/>
          <w:rFonts w:ascii="Times New Roman" w:hAnsi="Times New Roman"/>
          <w:b/>
          <w:color w:val="000000"/>
          <w:sz w:val="28"/>
          <w:szCs w:val="28"/>
        </w:rPr>
        <w:t>Гаражи</w:t>
      </w:r>
      <w:r>
        <w:rPr>
          <w:rStyle w:val="af5"/>
          <w:rFonts w:ascii="Times New Roman" w:hAnsi="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af5"/>
          <w:rFonts w:ascii="Times New Roman" w:hAnsi="Times New Roman"/>
          <w:color w:val="000000"/>
          <w:sz w:val="28"/>
          <w:szCs w:val="28"/>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af5"/>
          <w:rFonts w:ascii="Times New Roman" w:hAnsi="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347A5A94"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54F1B987"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5867611C"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11054CB0"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135BA36E" w14:textId="77777777" w:rsidR="00C02336" w:rsidRDefault="00C02336" w:rsidP="00C02336">
      <w:pPr>
        <w:ind w:firstLine="567"/>
        <w:rPr>
          <w:rFonts w:ascii="Times New Roman" w:hAnsi="Times New Roman"/>
          <w:sz w:val="28"/>
          <w:szCs w:val="28"/>
        </w:rPr>
      </w:pPr>
      <w:r>
        <w:rPr>
          <w:rFonts w:ascii="Times New Roman" w:hAnsi="Times New Roman"/>
          <w:sz w:val="28"/>
          <w:szCs w:val="28"/>
        </w:rPr>
        <w:t>1) субъект Российской Федерации;</w:t>
      </w:r>
    </w:p>
    <w:p w14:paraId="3D995BDF" w14:textId="77777777" w:rsidR="00C02336" w:rsidRDefault="00C02336" w:rsidP="00C02336">
      <w:pPr>
        <w:ind w:firstLine="567"/>
        <w:rPr>
          <w:rFonts w:ascii="Times New Roman" w:hAnsi="Times New Roman"/>
          <w:sz w:val="28"/>
          <w:szCs w:val="28"/>
        </w:rPr>
      </w:pPr>
      <w:r>
        <w:rPr>
          <w:rFonts w:ascii="Times New Roman" w:hAnsi="Times New Roman"/>
          <w:sz w:val="28"/>
          <w:szCs w:val="28"/>
        </w:rPr>
        <w:t>2) район;</w:t>
      </w:r>
    </w:p>
    <w:p w14:paraId="3F665A98" w14:textId="77777777" w:rsidR="00C02336" w:rsidRDefault="00C02336" w:rsidP="00C02336">
      <w:pPr>
        <w:ind w:firstLine="567"/>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14:paraId="54AE583A" w14:textId="77777777" w:rsidR="00C02336" w:rsidRDefault="00C02336" w:rsidP="00C02336">
      <w:pPr>
        <w:ind w:firstLine="567"/>
        <w:rPr>
          <w:rFonts w:ascii="Times New Roman" w:hAnsi="Times New Roman"/>
          <w:sz w:val="28"/>
          <w:szCs w:val="28"/>
        </w:rPr>
      </w:pPr>
      <w:r>
        <w:rPr>
          <w:rFonts w:ascii="Times New Roman" w:hAnsi="Times New Roman"/>
          <w:sz w:val="28"/>
          <w:szCs w:val="28"/>
        </w:rPr>
        <w:lastRenderedPageBreak/>
        <w:t>4) улица (проспект, переулок и т.д.);</w:t>
      </w:r>
    </w:p>
    <w:p w14:paraId="3F7B8F33" w14:textId="77777777" w:rsidR="00C02336" w:rsidRDefault="00C02336" w:rsidP="00C02336">
      <w:pPr>
        <w:pStyle w:val="ConsPlusNonformat"/>
        <w:ind w:firstLine="567"/>
        <w:rPr>
          <w:rFonts w:ascii="Times New Roman" w:hAnsi="Times New Roman" w:cs="Times New Roman"/>
          <w:sz w:val="28"/>
          <w:szCs w:val="28"/>
        </w:rPr>
      </w:pPr>
      <w:r>
        <w:rPr>
          <w:rFonts w:ascii="Times New Roman" w:hAnsi="Times New Roman" w:cs="Times New Roman"/>
          <w:sz w:val="28"/>
          <w:szCs w:val="28"/>
        </w:rPr>
        <w:t>5) номер дома (владения, участка), корпуса (строения), квартиры.</w:t>
      </w:r>
    </w:p>
    <w:p w14:paraId="0231611C" w14:textId="77777777" w:rsidR="00C02336" w:rsidRDefault="00C02336" w:rsidP="00C02336">
      <w:pPr>
        <w:pStyle w:val="ConsPlusNonformat"/>
        <w:ind w:firstLine="567"/>
        <w:rPr>
          <w:rFonts w:ascii="Times New Roman" w:hAnsi="Times New Roman" w:cs="Times New Roman"/>
          <w:sz w:val="28"/>
          <w:szCs w:val="28"/>
        </w:rPr>
      </w:pPr>
      <w:r>
        <w:rPr>
          <w:rFonts w:ascii="Times New Roman" w:hAnsi="Times New Roman" w:cs="Times New Roman"/>
          <w:sz w:val="28"/>
          <w:szCs w:val="28"/>
        </w:rPr>
        <w:t>Также рекомендуется указывать индекс.</w:t>
      </w:r>
    </w:p>
    <w:p w14:paraId="3B6730E2"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14:paraId="00CB3369" w14:textId="77777777" w:rsidR="00C02336" w:rsidRDefault="00C02336" w:rsidP="00C02336">
      <w:pPr>
        <w:ind w:firstLine="567"/>
        <w:rPr>
          <w:rFonts w:ascii="Times New Roman" w:hAnsi="Times New Roman"/>
          <w:sz w:val="28"/>
          <w:szCs w:val="28"/>
        </w:rPr>
      </w:pPr>
      <w:r>
        <w:rPr>
          <w:rFonts w:ascii="Times New Roman" w:hAnsi="Times New Roman"/>
          <w:sz w:val="28"/>
          <w:szCs w:val="28"/>
        </w:rPr>
        <w:t>1) наименование государства;</w:t>
      </w:r>
    </w:p>
    <w:p w14:paraId="0E7FFD71" w14:textId="77777777" w:rsidR="00C02336" w:rsidRDefault="00C02336" w:rsidP="00C02336">
      <w:pPr>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14:paraId="5F2A97AA" w14:textId="77777777" w:rsidR="00C02336" w:rsidRDefault="00C02336" w:rsidP="00C02336">
      <w:pPr>
        <w:ind w:firstLine="567"/>
        <w:rPr>
          <w:rFonts w:ascii="Times New Roman" w:hAnsi="Times New Roman"/>
          <w:strike/>
          <w:sz w:val="28"/>
          <w:szCs w:val="28"/>
        </w:rPr>
      </w:pPr>
      <w:r>
        <w:rPr>
          <w:rFonts w:ascii="Times New Roman" w:hAnsi="Times New Roman"/>
          <w:sz w:val="28"/>
          <w:szCs w:val="28"/>
        </w:rPr>
        <w:t>3) почтовый адрес.</w:t>
      </w:r>
    </w:p>
    <w:p w14:paraId="00094245" w14:textId="77777777" w:rsidR="00C02336" w:rsidRDefault="00C02336" w:rsidP="00C02336">
      <w:pPr>
        <w:pStyle w:val="afe"/>
        <w:numPr>
          <w:ilvl w:val="0"/>
          <w:numId w:val="4"/>
        </w:numPr>
        <w:ind w:left="0" w:firstLine="567"/>
        <w:rPr>
          <w:rStyle w:val="af5"/>
          <w:rFonts w:ascii="Times New Roman" w:hAnsi="Times New Roman"/>
          <w:color w:val="000000"/>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af5"/>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7E400344" w14:textId="77777777" w:rsidR="00C02336" w:rsidRDefault="00C02336" w:rsidP="00C02336">
      <w:pPr>
        <w:pStyle w:val="afe"/>
        <w:numPr>
          <w:ilvl w:val="0"/>
          <w:numId w:val="4"/>
        </w:numPr>
        <w:ind w:left="0" w:firstLine="567"/>
        <w:rPr>
          <w:rStyle w:val="af5"/>
          <w:rFonts w:ascii="Times New Roman" w:hAnsi="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78CA3C5D" w14:textId="77777777" w:rsidR="00C02336" w:rsidRDefault="00C02336" w:rsidP="00C02336">
      <w:pPr>
        <w:pStyle w:val="afe"/>
        <w:ind w:left="0" w:firstLine="567"/>
        <w:rPr>
          <w:b/>
        </w:rPr>
      </w:pPr>
      <w:r>
        <w:rPr>
          <w:rFonts w:ascii="Times New Roman" w:hAnsi="Times New Roman"/>
          <w:b/>
          <w:sz w:val="28"/>
          <w:szCs w:val="28"/>
        </w:rPr>
        <w:t>Основание приобретения и источники средств</w:t>
      </w:r>
    </w:p>
    <w:p w14:paraId="017AC296"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5D879F46"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w:t>
      </w:r>
      <w:r>
        <w:rPr>
          <w:rFonts w:ascii="Times New Roman" w:hAnsi="Times New Roman"/>
          <w:sz w:val="28"/>
          <w:szCs w:val="28"/>
        </w:rPr>
        <w:lastRenderedPageBreak/>
        <w:t>быть получены через интернет-сайт Росреестра (</w:t>
      </w:r>
      <w:hyperlink r:id="rId16" w:tooltip="https://lk.rosreestr.ru/eservices/real-estate-objects-online" w:history="1">
        <w:r>
          <w:rPr>
            <w:rStyle w:val="a3"/>
            <w:sz w:val="28"/>
            <w:szCs w:val="28"/>
          </w:rPr>
          <w:t>https://lk.rosreestr.ru/eservices/real-estate-objects-online</w:t>
        </w:r>
      </w:hyperlink>
      <w:r>
        <w:rPr>
          <w:rFonts w:ascii="Times New Roman" w:hAnsi="Times New Roman"/>
          <w:sz w:val="28"/>
          <w:szCs w:val="28"/>
        </w:rPr>
        <w:t>).</w:t>
      </w:r>
    </w:p>
    <w:p w14:paraId="36F635C5"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1E7996BE"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3998B823"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14:paraId="32DCEAA3"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60223379"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1B1D9502"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1) на лиц, замещающих (занимающих):</w:t>
      </w:r>
    </w:p>
    <w:p w14:paraId="58EA1E5B" w14:textId="77777777" w:rsidR="00C02336" w:rsidRDefault="00C02336" w:rsidP="00C02336">
      <w:pPr>
        <w:pStyle w:val="afe"/>
        <w:ind w:left="0" w:firstLine="567"/>
        <w:rPr>
          <w:rFonts w:ascii="Times New Roman" w:hAnsi="Times New Roman"/>
          <w:sz w:val="28"/>
          <w:szCs w:val="28"/>
        </w:rPr>
      </w:pPr>
      <w:bookmarkStart w:id="1" w:name="Par1"/>
      <w:bookmarkEnd w:id="1"/>
      <w:r>
        <w:rPr>
          <w:rFonts w:ascii="Times New Roman" w:hAnsi="Times New Roman"/>
          <w:sz w:val="28"/>
          <w:szCs w:val="28"/>
        </w:rPr>
        <w:t>государственные должности Российской Федерации;</w:t>
      </w:r>
    </w:p>
    <w:p w14:paraId="289B5E7B"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14:paraId="6B844ADB"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должности членов Совета директоров Центрального банка Российской Федерации;</w:t>
      </w:r>
    </w:p>
    <w:p w14:paraId="4D3899E9"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14:paraId="0F755E48"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24AEB372"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14:paraId="5D26D43C"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w:t>
      </w:r>
      <w:r>
        <w:rPr>
          <w:rFonts w:ascii="Times New Roman" w:hAnsi="Times New Roman"/>
          <w:sz w:val="28"/>
          <w:szCs w:val="28"/>
        </w:rPr>
        <w:lastRenderedPageBreak/>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35A8E800" w14:textId="77777777" w:rsidR="00C02336" w:rsidRDefault="00C02336" w:rsidP="00C02336">
      <w:pPr>
        <w:pStyle w:val="ConsPlusNormal"/>
        <w:ind w:firstLine="567"/>
        <w:jc w:val="both"/>
      </w:pPr>
      <w:bookmarkStart w:id="2" w:name="Par8"/>
      <w:bookmarkEnd w:id="2"/>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2BD9188D" w14:textId="77777777" w:rsidR="00C02336" w:rsidRDefault="00C02336" w:rsidP="00C02336">
      <w:pPr>
        <w:pStyle w:val="ConsPlusNormal"/>
        <w:ind w:firstLine="567"/>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28F96D0"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19998F3E"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331903A8"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14:paraId="61AE1E78"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14:paraId="6FD3C4A5"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2A2BF317" w14:textId="77777777" w:rsidR="00C02336" w:rsidRDefault="00C02336" w:rsidP="00C02336">
      <w:pPr>
        <w:pStyle w:val="afe"/>
        <w:numPr>
          <w:ilvl w:val="0"/>
          <w:numId w:val="4"/>
        </w:numPr>
        <w:ind w:left="0" w:firstLine="709"/>
        <w:rPr>
          <w:rFonts w:ascii="Times New Roman" w:hAnsi="Times New Roman"/>
          <w:sz w:val="28"/>
          <w:szCs w:val="28"/>
        </w:rPr>
      </w:pPr>
      <w:r>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w:t>
      </w:r>
      <w:r>
        <w:rPr>
          <w:rFonts w:ascii="Times New Roman" w:hAnsi="Times New Roman"/>
          <w:sz w:val="28"/>
          <w:szCs w:val="28"/>
        </w:rPr>
        <w:lastRenderedPageBreak/>
        <w:t>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14:paraId="73198AA6" w14:textId="77777777" w:rsidR="00C02336" w:rsidRDefault="00C02336" w:rsidP="00C02336">
      <w:pPr>
        <w:pStyle w:val="afe"/>
        <w:ind w:left="0" w:firstLine="567"/>
        <w:rPr>
          <w:rFonts w:ascii="Times New Roman" w:hAnsi="Times New Roman"/>
          <w:b/>
          <w:sz w:val="28"/>
          <w:szCs w:val="28"/>
        </w:rPr>
      </w:pPr>
      <w:r>
        <w:rPr>
          <w:rFonts w:ascii="Times New Roman" w:hAnsi="Times New Roman"/>
          <w:b/>
          <w:sz w:val="28"/>
          <w:szCs w:val="28"/>
        </w:rPr>
        <w:t>Подраздел 3.2. Транспортные средства</w:t>
      </w:r>
    </w:p>
    <w:p w14:paraId="35E90594"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4787E199"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14:paraId="42E67476" w14:textId="77777777" w:rsidR="00C02336" w:rsidRDefault="00C02336" w:rsidP="00C02336">
      <w:pPr>
        <w:pStyle w:val="afe"/>
        <w:numPr>
          <w:ilvl w:val="0"/>
          <w:numId w:val="4"/>
        </w:numPr>
        <w:ind w:left="0" w:firstLine="709"/>
        <w:rPr>
          <w:rFonts w:ascii="Times New Roman" w:hAnsi="Times New Roman"/>
          <w:sz w:val="28"/>
          <w:szCs w:val="28"/>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1E0EB074"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349426F6"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w:t>
      </w:r>
      <w:r>
        <w:rPr>
          <w:rFonts w:ascii="Times New Roman" w:hAnsi="Times New Roman"/>
          <w:sz w:val="28"/>
          <w:szCs w:val="28"/>
        </w:rPr>
        <w:lastRenderedPageBreak/>
        <w:t xml:space="preserve">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17" w:tooltip="https://www.gibdd.ru/r/77/contacts/div1145039/" w:history="1">
        <w:r>
          <w:rPr>
            <w:rStyle w:val="a3"/>
            <w:bCs/>
            <w:sz w:val="28"/>
            <w:szCs w:val="28"/>
          </w:rPr>
          <w:t>МО ГИБДД ТНРЭР № 2 ГУ МВД России по г. Москве</w:t>
        </w:r>
      </w:hyperlink>
      <w:r>
        <w:rPr>
          <w:rFonts w:ascii="Times New Roman" w:eastAsia="Times New Roman" w:hAnsi="Times New Roman"/>
          <w:sz w:val="28"/>
          <w:szCs w:val="28"/>
          <w:lang w:eastAsia="ru-RU"/>
        </w:rPr>
        <w:t xml:space="preserve">, </w:t>
      </w:r>
      <w:hyperlink r:id="rId18" w:tooltip="https://www.gibdd.ru/r/66/contacts/div1165058/" w:history="1">
        <w:r>
          <w:rPr>
            <w:rStyle w:val="a3"/>
            <w:bCs/>
            <w:sz w:val="28"/>
            <w:szCs w:val="28"/>
          </w:rPr>
          <w:t>ОГИБДД ММО МВД России "Шалинский</w:t>
        </w:r>
      </w:hyperlink>
      <w:r>
        <w:rPr>
          <w:rFonts w:ascii="Times New Roman" w:eastAsia="Times New Roman" w:hAnsi="Times New Roman"/>
          <w:sz w:val="28"/>
          <w:szCs w:val="28"/>
          <w:lang w:eastAsia="ru-RU"/>
        </w:rPr>
        <w:t xml:space="preserve">", </w:t>
      </w:r>
      <w:hyperlink r:id="rId19" w:tooltip="https://www.gibdd.ru/r/66/contacts/div1165043/" w:history="1">
        <w:r>
          <w:rPr>
            <w:rStyle w:val="a3"/>
            <w:bCs/>
            <w:sz w:val="28"/>
            <w:szCs w:val="28"/>
          </w:rPr>
          <w:t>ОГИБДД ММО МВД России по Новолялинскому району</w:t>
        </w:r>
      </w:hyperlink>
      <w:r>
        <w:rPr>
          <w:rFonts w:ascii="Times New Roman" w:eastAsia="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ascii="Times New Roman" w:eastAsia="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согласно официальным документам (например,</w:t>
      </w:r>
      <w:r>
        <w:rPr>
          <w:rFonts w:ascii="Times New Roman" w:eastAsia="Times New Roman" w:hAnsi="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w:t>
      </w:r>
    </w:p>
    <w:p w14:paraId="32A77685"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5D7AAD46"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14:paraId="465631EB"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3C5D5E4"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07AB7DA6"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58FFF97B" w14:textId="77777777" w:rsidR="00C02336" w:rsidRDefault="00C02336" w:rsidP="00C02336">
      <w:pPr>
        <w:ind w:firstLine="567"/>
        <w:rPr>
          <w:rFonts w:ascii="Times New Roman" w:hAnsi="Times New Roman"/>
          <w:b/>
          <w:sz w:val="28"/>
          <w:szCs w:val="28"/>
        </w:rPr>
      </w:pPr>
      <w:r>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6F12DC04" w14:textId="77777777" w:rsidR="00C02336" w:rsidRDefault="00C02336" w:rsidP="00C02336">
      <w:pPr>
        <w:pStyle w:val="afe"/>
        <w:widowControl w:val="0"/>
        <w:numPr>
          <w:ilvl w:val="0"/>
          <w:numId w:val="4"/>
        </w:numPr>
        <w:ind w:left="0" w:firstLine="567"/>
        <w:rPr>
          <w:rStyle w:val="af5"/>
          <w:rFonts w:ascii="Times New Roman" w:hAnsi="Times New Roman"/>
        </w:rPr>
      </w:pPr>
      <w:r>
        <w:rPr>
          <w:rStyle w:val="af5"/>
          <w:rFonts w:ascii="Times New Roman" w:hAnsi="Times New Roman"/>
          <w:sz w:val="28"/>
          <w:szCs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418F7AB7" w14:textId="77777777" w:rsidR="00C02336" w:rsidRDefault="00C02336" w:rsidP="00C02336">
      <w:pPr>
        <w:pStyle w:val="afe"/>
        <w:widowControl w:val="0"/>
        <w:numPr>
          <w:ilvl w:val="0"/>
          <w:numId w:val="4"/>
        </w:numPr>
        <w:ind w:left="0" w:firstLine="567"/>
        <w:rPr>
          <w:rStyle w:val="af5"/>
          <w:rFonts w:ascii="Times New Roman" w:hAnsi="Times New Roman"/>
          <w:b/>
          <w:sz w:val="28"/>
          <w:szCs w:val="28"/>
        </w:rPr>
      </w:pPr>
      <w:r>
        <w:rPr>
          <w:rStyle w:val="af5"/>
          <w:rFonts w:ascii="Times New Roman" w:hAnsi="Times New Roman"/>
          <w:sz w:val="28"/>
          <w:szCs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w:t>
      </w:r>
      <w:r>
        <w:rPr>
          <w:rStyle w:val="af5"/>
          <w:rFonts w:ascii="Times New Roman" w:hAnsi="Times New Roman"/>
          <w:sz w:val="28"/>
          <w:szCs w:val="28"/>
        </w:rPr>
        <w:lastRenderedPageBreak/>
        <w:t>активы, выпущенные в информационных системах, организованных в соответствии с иностранным правом.</w:t>
      </w:r>
    </w:p>
    <w:p w14:paraId="3863A2A9" w14:textId="77777777" w:rsidR="00C02336" w:rsidRDefault="00C02336" w:rsidP="00C02336">
      <w:pPr>
        <w:widowControl w:val="0"/>
        <w:ind w:firstLine="567"/>
        <w:rPr>
          <w:rStyle w:val="af5"/>
          <w:rFonts w:ascii="Times New Roman" w:hAnsi="Times New Roman"/>
          <w:sz w:val="28"/>
          <w:szCs w:val="28"/>
        </w:rPr>
      </w:pPr>
      <w:r>
        <w:rPr>
          <w:rStyle w:val="af5"/>
          <w:rFonts w:ascii="Times New Roman" w:hAnsi="Times New Roman"/>
          <w:sz w:val="28"/>
          <w:szCs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6164019D" w14:textId="77777777" w:rsidR="00C02336" w:rsidRDefault="00C02336" w:rsidP="00C02336">
      <w:pPr>
        <w:pStyle w:val="afe"/>
        <w:widowControl w:val="0"/>
        <w:numPr>
          <w:ilvl w:val="0"/>
          <w:numId w:val="4"/>
        </w:numPr>
        <w:ind w:left="0" w:firstLine="567"/>
        <w:rPr>
          <w:rStyle w:val="af5"/>
          <w:rFonts w:ascii="Times New Roman" w:hAnsi="Times New Roman"/>
          <w:b/>
          <w:sz w:val="28"/>
          <w:szCs w:val="28"/>
        </w:rPr>
      </w:pPr>
      <w:r>
        <w:rPr>
          <w:rStyle w:val="af5"/>
          <w:rFonts w:ascii="Times New Roman" w:hAnsi="Times New Roman"/>
          <w:sz w:val="28"/>
          <w:szCs w:val="28"/>
        </w:rPr>
        <w:t>В графе "</w:t>
      </w:r>
      <w:r>
        <w:rPr>
          <w:rStyle w:val="af5"/>
          <w:rFonts w:ascii="Times New Roman" w:hAnsi="Times New Roman"/>
          <w:b/>
          <w:sz w:val="28"/>
          <w:szCs w:val="28"/>
        </w:rPr>
        <w:t>Наименование цифрового финансового актива или цифрового права</w:t>
      </w:r>
      <w:r>
        <w:rPr>
          <w:rStyle w:val="af5"/>
          <w:rFonts w:ascii="Times New Roman" w:hAnsi="Times New Roman"/>
          <w:sz w:val="28"/>
          <w:szCs w:val="28"/>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49EC42B" w14:textId="77777777" w:rsidR="00C02336" w:rsidRDefault="00C02336" w:rsidP="00C02336">
      <w:pPr>
        <w:pStyle w:val="afe"/>
        <w:widowControl w:val="0"/>
        <w:numPr>
          <w:ilvl w:val="0"/>
          <w:numId w:val="4"/>
        </w:numPr>
        <w:ind w:left="0" w:firstLine="567"/>
        <w:rPr>
          <w:rStyle w:val="af5"/>
          <w:rFonts w:ascii="Times New Roman" w:hAnsi="Times New Roman"/>
          <w:b/>
          <w:sz w:val="28"/>
          <w:szCs w:val="28"/>
        </w:rPr>
      </w:pPr>
      <w:r>
        <w:rPr>
          <w:rStyle w:val="af5"/>
          <w:rFonts w:ascii="Times New Roman" w:hAnsi="Times New Roman"/>
          <w:sz w:val="28"/>
          <w:szCs w:val="28"/>
        </w:rPr>
        <w:t>В графе "</w:t>
      </w:r>
      <w:r>
        <w:rPr>
          <w:rStyle w:val="af5"/>
          <w:rFonts w:ascii="Times New Roman" w:hAnsi="Times New Roman"/>
          <w:b/>
          <w:sz w:val="28"/>
          <w:szCs w:val="28"/>
        </w:rPr>
        <w:t>Дата приобретения</w:t>
      </w:r>
      <w:r>
        <w:rPr>
          <w:rStyle w:val="af5"/>
          <w:rFonts w:ascii="Times New Roman" w:hAnsi="Times New Roman"/>
          <w:sz w:val="28"/>
          <w:szCs w:val="28"/>
        </w:rPr>
        <w:t>" указывается дата приобретения цифрового финансового актива</w:t>
      </w:r>
      <w:r>
        <w:rPr>
          <w:rFonts w:ascii="Times New Roman" w:hAnsi="Times New Roman"/>
          <w:sz w:val="28"/>
          <w:szCs w:val="28"/>
        </w:rPr>
        <w:t>, цифрового права, включающего одновременно цифровые финансовые активы и иные цифровые права,</w:t>
      </w:r>
      <w:r>
        <w:rPr>
          <w:rStyle w:val="af5"/>
          <w:rFonts w:ascii="Times New Roman" w:hAnsi="Times New Roman"/>
          <w:sz w:val="28"/>
          <w:szCs w:val="28"/>
        </w:rPr>
        <w:t xml:space="preserve"> или иного цифрового права.</w:t>
      </w:r>
    </w:p>
    <w:p w14:paraId="69D8812E" w14:textId="77777777" w:rsidR="00C02336" w:rsidRDefault="00C02336" w:rsidP="00C02336">
      <w:pPr>
        <w:pStyle w:val="afe"/>
        <w:widowControl w:val="0"/>
        <w:numPr>
          <w:ilvl w:val="0"/>
          <w:numId w:val="4"/>
        </w:numPr>
        <w:ind w:left="0" w:firstLine="567"/>
        <w:rPr>
          <w:rStyle w:val="af5"/>
          <w:rFonts w:ascii="Times New Roman" w:hAnsi="Times New Roman"/>
          <w:sz w:val="28"/>
          <w:szCs w:val="28"/>
        </w:rPr>
      </w:pPr>
      <w:r>
        <w:rPr>
          <w:rStyle w:val="af5"/>
          <w:rFonts w:ascii="Times New Roman" w:hAnsi="Times New Roman"/>
          <w:sz w:val="28"/>
          <w:szCs w:val="28"/>
        </w:rPr>
        <w:t>В графе "</w:t>
      </w:r>
      <w:r>
        <w:rPr>
          <w:rStyle w:val="af5"/>
          <w:rFonts w:ascii="Times New Roman" w:hAnsi="Times New Roman"/>
          <w:b/>
          <w:sz w:val="28"/>
          <w:szCs w:val="28"/>
        </w:rPr>
        <w:t>Общее количество</w:t>
      </w:r>
      <w:r>
        <w:rPr>
          <w:rStyle w:val="af5"/>
          <w:rFonts w:ascii="Times New Roman" w:hAnsi="Times New Roman"/>
          <w:sz w:val="28"/>
          <w:szCs w:val="28"/>
        </w:rPr>
        <w:t>" указывается общее количество приобретенных цифровых финансовых активов</w:t>
      </w:r>
      <w:r>
        <w:rPr>
          <w:rFonts w:ascii="Times New Roman" w:hAnsi="Times New Roman"/>
          <w:sz w:val="28"/>
          <w:szCs w:val="28"/>
        </w:rPr>
        <w:t>, цифровых прав, включающих одновременно цифровые финансовые активы и иные цифровые права,</w:t>
      </w:r>
      <w:r>
        <w:rPr>
          <w:rStyle w:val="af5"/>
          <w:rFonts w:ascii="Times New Roman" w:hAnsi="Times New Roman"/>
          <w:sz w:val="28"/>
          <w:szCs w:val="28"/>
        </w:rPr>
        <w:t xml:space="preserve"> или цифровых прав.</w:t>
      </w:r>
    </w:p>
    <w:p w14:paraId="31E0C091" w14:textId="77777777" w:rsidR="00C02336" w:rsidRDefault="00C02336" w:rsidP="00C02336">
      <w:pPr>
        <w:pStyle w:val="afe"/>
        <w:widowControl w:val="0"/>
        <w:numPr>
          <w:ilvl w:val="0"/>
          <w:numId w:val="4"/>
        </w:numPr>
        <w:ind w:left="0" w:firstLine="567"/>
        <w:rPr>
          <w:rStyle w:val="af5"/>
          <w:rFonts w:ascii="Times New Roman" w:hAnsi="Times New Roman"/>
          <w:b/>
          <w:sz w:val="28"/>
          <w:szCs w:val="28"/>
        </w:rPr>
      </w:pPr>
      <w:r>
        <w:rPr>
          <w:rStyle w:val="af5"/>
          <w:rFonts w:ascii="Times New Roman" w:hAnsi="Times New Roman"/>
          <w:sz w:val="28"/>
          <w:szCs w:val="28"/>
        </w:rPr>
        <w:t>В графе "</w:t>
      </w:r>
      <w:r>
        <w:rPr>
          <w:rStyle w:val="af5"/>
          <w:rFonts w:ascii="Times New Roman" w:hAnsi="Times New Roman"/>
          <w:b/>
          <w:sz w:val="28"/>
          <w:szCs w:val="28"/>
        </w:rPr>
        <w:t>Сведения об операторе информационной системы, в которой осуществляется выпуск цифровых финансовых активов</w:t>
      </w:r>
      <w:r>
        <w:rPr>
          <w:rStyle w:val="af5"/>
          <w:rFonts w:ascii="Times New Roman" w:hAnsi="Times New Roman"/>
          <w:sz w:val="28"/>
          <w:szCs w:val="28"/>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16484203" w14:textId="77777777" w:rsidR="00C02336" w:rsidRDefault="00C02336" w:rsidP="00C02336">
      <w:pPr>
        <w:pStyle w:val="afe"/>
        <w:widowControl w:val="0"/>
        <w:numPr>
          <w:ilvl w:val="0"/>
          <w:numId w:val="4"/>
        </w:numPr>
        <w:ind w:left="0" w:firstLine="567"/>
        <w:rPr>
          <w:rStyle w:val="af5"/>
          <w:rFonts w:ascii="Times New Roman" w:hAnsi="Times New Roman"/>
          <w:sz w:val="28"/>
          <w:szCs w:val="28"/>
        </w:rPr>
      </w:pPr>
      <w:r>
        <w:rPr>
          <w:rStyle w:val="af5"/>
          <w:rFonts w:ascii="Times New Roman" w:hAnsi="Times New Roman"/>
          <w:sz w:val="28"/>
          <w:szCs w:val="28"/>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0" w:history="1">
        <w:r>
          <w:rPr>
            <w:rStyle w:val="a3"/>
            <w:sz w:val="28"/>
            <w:szCs w:val="28"/>
          </w:rPr>
          <w:t>https://cbr.ru/vfs/registers/infr/list_OIS.xlsx</w:t>
        </w:r>
      </w:hyperlink>
      <w:r>
        <w:rPr>
          <w:rStyle w:val="af5"/>
          <w:rFonts w:ascii="Times New Roman" w:hAnsi="Times New Roman"/>
          <w:sz w:val="28"/>
          <w:szCs w:val="28"/>
        </w:rPr>
        <w:t>.</w:t>
      </w:r>
    </w:p>
    <w:p w14:paraId="6D191D91" w14:textId="77777777" w:rsidR="00C02336" w:rsidRDefault="00C02336" w:rsidP="00C02336">
      <w:pPr>
        <w:pStyle w:val="afe"/>
        <w:widowControl w:val="0"/>
        <w:ind w:left="567" w:firstLine="0"/>
        <w:rPr>
          <w:rStyle w:val="af5"/>
          <w:rFonts w:ascii="Times New Roman" w:hAnsi="Times New Roman"/>
          <w:sz w:val="28"/>
          <w:szCs w:val="28"/>
        </w:rPr>
      </w:pPr>
    </w:p>
    <w:p w14:paraId="77903185" w14:textId="77777777" w:rsidR="00C02336" w:rsidRDefault="00C02336" w:rsidP="00C02336">
      <w:pPr>
        <w:ind w:firstLine="567"/>
      </w:pPr>
      <w:r>
        <w:rPr>
          <w:rFonts w:ascii="Times New Roman" w:hAnsi="Times New Roman"/>
          <w:b/>
          <w:sz w:val="28"/>
          <w:szCs w:val="28"/>
        </w:rPr>
        <w:t>Подраздел 3.4. Утилитарные цифровые права</w:t>
      </w:r>
    </w:p>
    <w:p w14:paraId="71C8A03E" w14:textId="77777777" w:rsidR="00C02336" w:rsidRDefault="00C02336" w:rsidP="00C02336">
      <w:pPr>
        <w:pStyle w:val="afe"/>
        <w:widowControl w:val="0"/>
        <w:numPr>
          <w:ilvl w:val="0"/>
          <w:numId w:val="4"/>
        </w:numPr>
        <w:ind w:left="0" w:firstLine="567"/>
        <w:rPr>
          <w:rStyle w:val="af5"/>
          <w:rFonts w:ascii="Times New Roman" w:hAnsi="Times New Roman"/>
          <w:b/>
        </w:rPr>
      </w:pPr>
      <w:r>
        <w:rPr>
          <w:rStyle w:val="af5"/>
          <w:rFonts w:ascii="Times New Roman" w:hAnsi="Times New Roman"/>
          <w:sz w:val="28"/>
          <w:szCs w:val="28"/>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14:paraId="38B85E23" w14:textId="77777777" w:rsidR="00C02336" w:rsidRDefault="00C02336" w:rsidP="00C02336">
      <w:pPr>
        <w:pStyle w:val="afe"/>
        <w:widowControl w:val="0"/>
        <w:ind w:left="0" w:firstLine="567"/>
        <w:rPr>
          <w:rStyle w:val="af5"/>
          <w:rFonts w:ascii="Times New Roman" w:hAnsi="Times New Roman"/>
          <w:sz w:val="28"/>
          <w:szCs w:val="28"/>
        </w:rPr>
      </w:pPr>
      <w:r>
        <w:rPr>
          <w:rStyle w:val="af5"/>
          <w:rFonts w:ascii="Times New Roman" w:hAnsi="Times New Roman"/>
          <w:sz w:val="28"/>
          <w:szCs w:val="28"/>
        </w:rPr>
        <w:lastRenderedPageBreak/>
        <w:t xml:space="preserve">1) право требовать передачи вещи (вещей) (например, право требования золота в слитках при инвестировании в добычу золота); </w:t>
      </w:r>
    </w:p>
    <w:p w14:paraId="1400490C" w14:textId="77777777" w:rsidR="00C02336" w:rsidRDefault="00C02336" w:rsidP="00C02336">
      <w:pPr>
        <w:pStyle w:val="afe"/>
        <w:widowControl w:val="0"/>
        <w:ind w:left="0" w:firstLine="567"/>
        <w:rPr>
          <w:rStyle w:val="af5"/>
          <w:rFonts w:ascii="Times New Roman" w:hAnsi="Times New Roman"/>
          <w:sz w:val="28"/>
          <w:szCs w:val="28"/>
        </w:rPr>
      </w:pPr>
      <w:r>
        <w:rPr>
          <w:rStyle w:val="af5"/>
          <w:rFonts w:ascii="Times New Roman" w:hAnsi="Times New Roman"/>
          <w:sz w:val="28"/>
          <w:szCs w:val="28"/>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14:paraId="69FF0D26" w14:textId="77777777" w:rsidR="00C02336" w:rsidRDefault="00C02336" w:rsidP="00C02336">
      <w:pPr>
        <w:pStyle w:val="afe"/>
        <w:widowControl w:val="0"/>
        <w:tabs>
          <w:tab w:val="left" w:pos="142"/>
        </w:tabs>
        <w:ind w:left="0" w:firstLine="567"/>
        <w:rPr>
          <w:rStyle w:val="af5"/>
          <w:rFonts w:ascii="Times New Roman" w:hAnsi="Times New Roman"/>
          <w:sz w:val="28"/>
          <w:szCs w:val="28"/>
        </w:rPr>
      </w:pPr>
      <w:r>
        <w:rPr>
          <w:rStyle w:val="af5"/>
          <w:rFonts w:ascii="Times New Roman" w:hAnsi="Times New Roman"/>
          <w:sz w:val="28"/>
          <w:szCs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14:paraId="78A8690E" w14:textId="77777777" w:rsidR="00C02336" w:rsidRDefault="00C02336" w:rsidP="00C02336">
      <w:pPr>
        <w:pStyle w:val="afe"/>
        <w:widowControl w:val="0"/>
        <w:numPr>
          <w:ilvl w:val="0"/>
          <w:numId w:val="4"/>
        </w:numPr>
        <w:tabs>
          <w:tab w:val="left" w:pos="142"/>
        </w:tabs>
        <w:ind w:left="0" w:firstLine="567"/>
        <w:rPr>
          <w:rStyle w:val="af5"/>
          <w:rFonts w:ascii="Times New Roman" w:hAnsi="Times New Roman"/>
          <w:sz w:val="28"/>
          <w:szCs w:val="28"/>
        </w:rPr>
      </w:pPr>
      <w:r>
        <w:rPr>
          <w:rStyle w:val="af5"/>
          <w:rFonts w:ascii="Times New Roman" w:hAnsi="Times New Roman"/>
          <w:sz w:val="28"/>
          <w:szCs w:val="28"/>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6FD340C2" w14:textId="77777777" w:rsidR="00C02336" w:rsidRDefault="00C02336" w:rsidP="00C02336">
      <w:pPr>
        <w:pStyle w:val="afe"/>
        <w:widowControl w:val="0"/>
        <w:numPr>
          <w:ilvl w:val="0"/>
          <w:numId w:val="4"/>
        </w:numPr>
        <w:tabs>
          <w:tab w:val="left" w:pos="142"/>
        </w:tabs>
        <w:ind w:left="0" w:firstLine="567"/>
        <w:rPr>
          <w:rStyle w:val="af5"/>
          <w:rFonts w:ascii="Times New Roman" w:hAnsi="Times New Roman"/>
          <w:b/>
          <w:sz w:val="28"/>
          <w:szCs w:val="28"/>
        </w:rPr>
      </w:pPr>
      <w:r>
        <w:rPr>
          <w:rStyle w:val="af5"/>
          <w:rFonts w:ascii="Times New Roman" w:hAnsi="Times New Roman"/>
          <w:sz w:val="28"/>
          <w:szCs w:val="28"/>
        </w:rPr>
        <w:t>В графе "</w:t>
      </w:r>
      <w:r>
        <w:rPr>
          <w:rStyle w:val="af5"/>
          <w:rFonts w:ascii="Times New Roman" w:hAnsi="Times New Roman"/>
          <w:b/>
          <w:sz w:val="28"/>
          <w:szCs w:val="28"/>
        </w:rPr>
        <w:t>Уникальное условное обозначение</w:t>
      </w:r>
      <w:r>
        <w:rPr>
          <w:rStyle w:val="af5"/>
          <w:rFonts w:ascii="Times New Roman" w:hAnsi="Times New Roman"/>
          <w:sz w:val="28"/>
          <w:szCs w:val="28"/>
        </w:rPr>
        <w:t>" указывается уникальное условное обозначение, идентифицирующее утилитарное цифровое право.</w:t>
      </w:r>
    </w:p>
    <w:p w14:paraId="16684A4A" w14:textId="77777777" w:rsidR="00C02336" w:rsidRDefault="00C02336" w:rsidP="00C02336">
      <w:pPr>
        <w:pStyle w:val="afe"/>
        <w:widowControl w:val="0"/>
        <w:numPr>
          <w:ilvl w:val="0"/>
          <w:numId w:val="4"/>
        </w:numPr>
        <w:tabs>
          <w:tab w:val="left" w:pos="142"/>
        </w:tabs>
        <w:ind w:left="0" w:firstLine="567"/>
        <w:rPr>
          <w:rStyle w:val="af5"/>
          <w:rFonts w:ascii="Times New Roman" w:hAnsi="Times New Roman"/>
          <w:sz w:val="28"/>
          <w:szCs w:val="28"/>
        </w:rPr>
      </w:pPr>
      <w:r>
        <w:rPr>
          <w:rStyle w:val="af5"/>
          <w:rFonts w:ascii="Times New Roman" w:hAnsi="Times New Roman"/>
          <w:sz w:val="28"/>
          <w:szCs w:val="28"/>
        </w:rPr>
        <w:t>В графе "</w:t>
      </w:r>
      <w:r>
        <w:rPr>
          <w:rStyle w:val="af5"/>
          <w:rFonts w:ascii="Times New Roman" w:hAnsi="Times New Roman"/>
          <w:b/>
          <w:sz w:val="28"/>
          <w:szCs w:val="28"/>
        </w:rPr>
        <w:t>Дата приобретения</w:t>
      </w:r>
      <w:r>
        <w:rPr>
          <w:rStyle w:val="af5"/>
          <w:rFonts w:ascii="Times New Roman" w:hAnsi="Times New Roman"/>
          <w:sz w:val="28"/>
          <w:szCs w:val="28"/>
        </w:rPr>
        <w:t>" указывается дата приобретения утилитарного цифрового права.</w:t>
      </w:r>
    </w:p>
    <w:p w14:paraId="39F6BD71" w14:textId="77777777" w:rsidR="00C02336" w:rsidRDefault="00C02336" w:rsidP="00C02336">
      <w:pPr>
        <w:pStyle w:val="afe"/>
        <w:widowControl w:val="0"/>
        <w:numPr>
          <w:ilvl w:val="0"/>
          <w:numId w:val="4"/>
        </w:numPr>
        <w:ind w:left="0" w:firstLine="567"/>
        <w:rPr>
          <w:rStyle w:val="af5"/>
          <w:rFonts w:ascii="Times New Roman" w:hAnsi="Times New Roman"/>
          <w:b/>
          <w:sz w:val="28"/>
          <w:szCs w:val="28"/>
        </w:rPr>
      </w:pPr>
      <w:r>
        <w:rPr>
          <w:rStyle w:val="af5"/>
          <w:rFonts w:ascii="Times New Roman" w:hAnsi="Times New Roman"/>
          <w:sz w:val="28"/>
          <w:szCs w:val="28"/>
        </w:rPr>
        <w:t>В графе "</w:t>
      </w:r>
      <w:r>
        <w:rPr>
          <w:rStyle w:val="af5"/>
          <w:rFonts w:ascii="Times New Roman" w:hAnsi="Times New Roman"/>
          <w:b/>
          <w:sz w:val="28"/>
          <w:szCs w:val="28"/>
        </w:rPr>
        <w:t>Объем инвестиций (руб.)</w:t>
      </w:r>
      <w:r>
        <w:rPr>
          <w:rStyle w:val="af5"/>
          <w:rFonts w:ascii="Times New Roman" w:hAnsi="Times New Roman"/>
          <w:sz w:val="28"/>
          <w:szCs w:val="28"/>
        </w:rPr>
        <w:t>"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af5"/>
          <w:rFonts w:ascii="Times New Roman" w:hAnsi="Times New Roman"/>
          <w:sz w:val="28"/>
          <w:szCs w:val="28"/>
        </w:rPr>
        <w:t xml:space="preserve">Инвестиции, выраженные в иностранной валюте, указываются в рублях по курсу Банка России на дату их осуществления </w:t>
      </w:r>
      <w:r>
        <w:rPr>
          <w:rFonts w:ascii="Times New Roman" w:eastAsia="Times New Roman" w:hAnsi="Times New Roman"/>
          <w:sz w:val="28"/>
          <w:szCs w:val="28"/>
          <w:lang w:eastAsia="ru-RU"/>
        </w:rPr>
        <w:t>(с учетом положений пункта 50 настоящих Методических рекомендаций)</w:t>
      </w:r>
      <w:r>
        <w:rPr>
          <w:rStyle w:val="af5"/>
          <w:rFonts w:ascii="Times New Roman" w:hAnsi="Times New Roman"/>
          <w:sz w:val="28"/>
          <w:szCs w:val="28"/>
        </w:rPr>
        <w:t>.</w:t>
      </w:r>
    </w:p>
    <w:p w14:paraId="49CE799B" w14:textId="77777777" w:rsidR="00C02336" w:rsidRDefault="00C02336" w:rsidP="00C02336">
      <w:pPr>
        <w:widowControl w:val="0"/>
        <w:ind w:firstLine="567"/>
        <w:rPr>
          <w:rStyle w:val="af5"/>
          <w:rFonts w:ascii="Times New Roman" w:hAnsi="Times New Roman"/>
          <w:sz w:val="28"/>
          <w:szCs w:val="28"/>
        </w:rPr>
      </w:pPr>
      <w:r>
        <w:rPr>
          <w:rStyle w:val="af5"/>
          <w:rFonts w:ascii="Times New Roman" w:hAnsi="Times New Roman"/>
          <w:sz w:val="28"/>
          <w:szCs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111C1C2F" w14:textId="77777777" w:rsidR="00C02336" w:rsidRDefault="00C02336" w:rsidP="00C02336">
      <w:pPr>
        <w:pStyle w:val="afe"/>
        <w:widowControl w:val="0"/>
        <w:numPr>
          <w:ilvl w:val="0"/>
          <w:numId w:val="4"/>
        </w:numPr>
        <w:ind w:left="0" w:firstLine="567"/>
        <w:rPr>
          <w:rStyle w:val="af5"/>
          <w:rFonts w:ascii="Times New Roman" w:hAnsi="Times New Roman"/>
          <w:b/>
          <w:sz w:val="28"/>
          <w:szCs w:val="28"/>
        </w:rPr>
      </w:pPr>
      <w:r>
        <w:rPr>
          <w:rStyle w:val="af5"/>
          <w:rFonts w:ascii="Times New Roman" w:hAnsi="Times New Roman"/>
          <w:sz w:val="28"/>
          <w:szCs w:val="28"/>
        </w:rPr>
        <w:t>В графе "</w:t>
      </w:r>
      <w:r>
        <w:rPr>
          <w:rStyle w:val="af5"/>
          <w:rFonts w:ascii="Times New Roman" w:hAnsi="Times New Roman"/>
          <w:b/>
          <w:sz w:val="28"/>
          <w:szCs w:val="28"/>
        </w:rPr>
        <w:t>Сведения об операторе инвестиционной платформы</w:t>
      </w:r>
      <w:r>
        <w:rPr>
          <w:rStyle w:val="af5"/>
          <w:rFonts w:ascii="Times New Roman" w:hAnsi="Times New Roman"/>
          <w:sz w:val="28"/>
          <w:szCs w:val="28"/>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7E71E7A0" w14:textId="77777777" w:rsidR="00C02336" w:rsidRDefault="00C02336" w:rsidP="00C02336">
      <w:pPr>
        <w:pStyle w:val="afe"/>
        <w:widowControl w:val="0"/>
        <w:ind w:left="0" w:firstLine="567"/>
        <w:rPr>
          <w:rStyle w:val="af5"/>
          <w:rFonts w:ascii="Times New Roman" w:hAnsi="Times New Roman"/>
          <w:sz w:val="28"/>
          <w:szCs w:val="28"/>
        </w:rPr>
      </w:pPr>
      <w:r>
        <w:rPr>
          <w:rStyle w:val="af5"/>
          <w:rFonts w:ascii="Times New Roman" w:hAnsi="Times New Roman"/>
          <w:sz w:val="28"/>
          <w:szCs w:val="28"/>
        </w:rPr>
        <w:t xml:space="preserve">Реестр операторов инвестиционных платформ размещен на официальном </w:t>
      </w:r>
      <w:r>
        <w:rPr>
          <w:rStyle w:val="af5"/>
          <w:rFonts w:ascii="Times New Roman" w:hAnsi="Times New Roman"/>
          <w:sz w:val="28"/>
          <w:szCs w:val="28"/>
        </w:rPr>
        <w:lastRenderedPageBreak/>
        <w:t xml:space="preserve">сайте Банка России по ссылке: </w:t>
      </w:r>
      <w:hyperlink r:id="rId21" w:history="1">
        <w:r>
          <w:rPr>
            <w:rStyle w:val="a3"/>
            <w:sz w:val="28"/>
            <w:szCs w:val="28"/>
          </w:rPr>
          <w:t>http://www.cbr.ru/vfs/registers/infr/list_invest_platform_op.xlsx</w:t>
        </w:r>
      </w:hyperlink>
      <w:r>
        <w:rPr>
          <w:rFonts w:ascii="Times New Roman" w:hAnsi="Times New Roman"/>
          <w:sz w:val="28"/>
          <w:szCs w:val="28"/>
        </w:rPr>
        <w:t xml:space="preserve">. </w:t>
      </w:r>
    </w:p>
    <w:p w14:paraId="72CFD9EF" w14:textId="77777777" w:rsidR="00C02336" w:rsidRDefault="00C02336" w:rsidP="00C02336">
      <w:pPr>
        <w:pStyle w:val="afe"/>
        <w:widowControl w:val="0"/>
        <w:ind w:left="0" w:firstLine="567"/>
        <w:rPr>
          <w:rStyle w:val="af5"/>
          <w:rFonts w:ascii="Times New Roman" w:hAnsi="Times New Roman"/>
          <w:sz w:val="28"/>
          <w:szCs w:val="28"/>
        </w:rPr>
      </w:pPr>
      <w:r>
        <w:rPr>
          <w:rFonts w:ascii="Times New Roman" w:hAnsi="Times New Roman"/>
          <w:b/>
          <w:sz w:val="28"/>
          <w:szCs w:val="28"/>
        </w:rPr>
        <w:t>Подраздел 3.5. Цифровая валюта</w:t>
      </w:r>
    </w:p>
    <w:p w14:paraId="2AE8ACEC" w14:textId="77777777" w:rsidR="00C02336" w:rsidRDefault="00C02336" w:rsidP="00C02336">
      <w:pPr>
        <w:pStyle w:val="afe"/>
        <w:widowControl w:val="0"/>
        <w:numPr>
          <w:ilvl w:val="0"/>
          <w:numId w:val="4"/>
        </w:numPr>
        <w:ind w:left="0" w:firstLine="567"/>
        <w:rPr>
          <w:rStyle w:val="af5"/>
          <w:rFonts w:ascii="Times New Roman" w:hAnsi="Times New Roman"/>
          <w:sz w:val="28"/>
          <w:szCs w:val="28"/>
        </w:rPr>
      </w:pPr>
      <w:r>
        <w:rPr>
          <w:rStyle w:val="af5"/>
          <w:rFonts w:ascii="Times New Roman" w:hAnsi="Times New Roman"/>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3B3EA064" w14:textId="77777777" w:rsidR="00C02336" w:rsidRDefault="00C02336" w:rsidP="00C02336">
      <w:pPr>
        <w:pStyle w:val="afe"/>
        <w:widowControl w:val="0"/>
        <w:numPr>
          <w:ilvl w:val="0"/>
          <w:numId w:val="4"/>
        </w:numPr>
        <w:ind w:left="0" w:firstLine="567"/>
        <w:rPr>
          <w:rStyle w:val="af5"/>
          <w:rFonts w:ascii="Times New Roman" w:hAnsi="Times New Roman"/>
          <w:sz w:val="28"/>
          <w:szCs w:val="28"/>
        </w:rPr>
      </w:pPr>
      <w:r>
        <w:rPr>
          <w:rStyle w:val="af5"/>
          <w:rFonts w:ascii="Times New Roman" w:hAnsi="Times New Roman"/>
          <w:sz w:val="28"/>
          <w:szCs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6C9C012E" w14:textId="77777777" w:rsidR="00C02336" w:rsidRDefault="00C02336" w:rsidP="00C02336">
      <w:pPr>
        <w:pStyle w:val="afe"/>
        <w:widowControl w:val="0"/>
        <w:numPr>
          <w:ilvl w:val="0"/>
          <w:numId w:val="4"/>
        </w:numPr>
        <w:ind w:left="0" w:firstLine="567"/>
        <w:rPr>
          <w:rStyle w:val="af5"/>
          <w:rFonts w:ascii="Times New Roman" w:hAnsi="Times New Roman"/>
          <w:sz w:val="28"/>
          <w:szCs w:val="28"/>
        </w:rPr>
      </w:pPr>
      <w:r>
        <w:rPr>
          <w:rStyle w:val="af5"/>
          <w:rFonts w:ascii="Times New Roman" w:hAnsi="Times New Roman"/>
          <w:sz w:val="28"/>
          <w:szCs w:val="28"/>
        </w:rPr>
        <w:t>Примерами цифровой валюты являются: Биткоин (BTC), Эфириум (ETH), Тезер (USDT) и др.</w:t>
      </w:r>
    </w:p>
    <w:p w14:paraId="37E62E48" w14:textId="77777777" w:rsidR="00C02336" w:rsidRDefault="00C02336" w:rsidP="00C02336">
      <w:pPr>
        <w:pStyle w:val="afe"/>
        <w:widowControl w:val="0"/>
        <w:numPr>
          <w:ilvl w:val="0"/>
          <w:numId w:val="4"/>
        </w:numPr>
        <w:ind w:left="0" w:firstLine="567"/>
        <w:rPr>
          <w:rStyle w:val="af5"/>
          <w:rFonts w:ascii="Times New Roman" w:hAnsi="Times New Roman"/>
          <w:sz w:val="28"/>
          <w:szCs w:val="28"/>
        </w:rPr>
      </w:pPr>
      <w:r>
        <w:rPr>
          <w:rStyle w:val="af5"/>
          <w:rFonts w:ascii="Times New Roman" w:hAnsi="Times New Roman"/>
          <w:sz w:val="28"/>
          <w:szCs w:val="28"/>
        </w:rPr>
        <w:t>В графе "</w:t>
      </w:r>
      <w:r>
        <w:rPr>
          <w:rStyle w:val="af5"/>
          <w:rFonts w:ascii="Times New Roman" w:hAnsi="Times New Roman"/>
          <w:b/>
          <w:sz w:val="28"/>
          <w:szCs w:val="28"/>
        </w:rPr>
        <w:t>Наименование цифровой валюты</w:t>
      </w:r>
      <w:r>
        <w:rPr>
          <w:rStyle w:val="af5"/>
          <w:rFonts w:ascii="Times New Roman" w:hAnsi="Times New Roman"/>
          <w:sz w:val="28"/>
          <w:szCs w:val="28"/>
        </w:rPr>
        <w:t>" указывается наименование цифровой валюты в соответствии с применимыми документами (без произвольной транслитерации).</w:t>
      </w:r>
    </w:p>
    <w:p w14:paraId="148A61A4" w14:textId="77777777" w:rsidR="00C02336" w:rsidRDefault="00C02336" w:rsidP="00C02336">
      <w:pPr>
        <w:pStyle w:val="afe"/>
        <w:widowControl w:val="0"/>
        <w:numPr>
          <w:ilvl w:val="0"/>
          <w:numId w:val="4"/>
        </w:numPr>
        <w:ind w:left="0" w:firstLine="567"/>
        <w:rPr>
          <w:rStyle w:val="af5"/>
          <w:rFonts w:ascii="Times New Roman" w:hAnsi="Times New Roman"/>
          <w:sz w:val="28"/>
          <w:szCs w:val="28"/>
        </w:rPr>
      </w:pPr>
      <w:r>
        <w:rPr>
          <w:rStyle w:val="af5"/>
          <w:rFonts w:ascii="Times New Roman" w:hAnsi="Times New Roman"/>
          <w:sz w:val="28"/>
          <w:szCs w:val="28"/>
        </w:rPr>
        <w:t>В графе "</w:t>
      </w:r>
      <w:r>
        <w:rPr>
          <w:rStyle w:val="af5"/>
          <w:rFonts w:ascii="Times New Roman" w:hAnsi="Times New Roman"/>
          <w:b/>
          <w:sz w:val="28"/>
          <w:szCs w:val="28"/>
        </w:rPr>
        <w:t>Дата приобретения</w:t>
      </w:r>
      <w:r>
        <w:rPr>
          <w:rStyle w:val="af5"/>
          <w:rFonts w:ascii="Times New Roman" w:hAnsi="Times New Roman"/>
          <w:sz w:val="28"/>
          <w:szCs w:val="28"/>
        </w:rPr>
        <w:t>" указывается дата приобретения цифровой валюты.</w:t>
      </w:r>
    </w:p>
    <w:p w14:paraId="1BD0901F" w14:textId="77777777" w:rsidR="00C02336" w:rsidRDefault="00C02336" w:rsidP="00C02336">
      <w:pPr>
        <w:pStyle w:val="afe"/>
        <w:widowControl w:val="0"/>
        <w:ind w:left="0" w:firstLine="567"/>
        <w:rPr>
          <w:rStyle w:val="af5"/>
          <w:rFonts w:ascii="Times New Roman" w:hAnsi="Times New Roman"/>
          <w:sz w:val="28"/>
          <w:szCs w:val="28"/>
        </w:rPr>
      </w:pPr>
      <w:r>
        <w:rPr>
          <w:rStyle w:val="af5"/>
          <w:rFonts w:ascii="Times New Roman" w:hAnsi="Times New Roman"/>
          <w:sz w:val="28"/>
          <w:szCs w:val="28"/>
        </w:rPr>
        <w:t>"</w:t>
      </w:r>
      <w:r>
        <w:rPr>
          <w:rStyle w:val="af5"/>
          <w:rFonts w:ascii="Times New Roman" w:hAnsi="Times New Roman"/>
          <w:b/>
          <w:sz w:val="28"/>
          <w:szCs w:val="28"/>
        </w:rPr>
        <w:t>Дата приобретения</w:t>
      </w:r>
      <w:r>
        <w:rPr>
          <w:rStyle w:val="af5"/>
          <w:rFonts w:ascii="Times New Roman" w:hAnsi="Times New Roman"/>
          <w:sz w:val="28"/>
          <w:szCs w:val="28"/>
        </w:rPr>
        <w:t>" цифровой валюты может совпадать с датой транзакции, то есть с датой передачи цифровой валюты от одного лица другому.</w:t>
      </w:r>
    </w:p>
    <w:p w14:paraId="2B35A9F0" w14:textId="77777777" w:rsidR="00C02336" w:rsidRDefault="00C02336" w:rsidP="00C02336">
      <w:pPr>
        <w:pStyle w:val="afe"/>
        <w:widowControl w:val="0"/>
        <w:numPr>
          <w:ilvl w:val="0"/>
          <w:numId w:val="4"/>
        </w:numPr>
        <w:ind w:left="0" w:firstLine="567"/>
        <w:rPr>
          <w:b/>
        </w:rPr>
      </w:pPr>
      <w:r>
        <w:rPr>
          <w:rStyle w:val="af5"/>
          <w:rFonts w:ascii="Times New Roman" w:hAnsi="Times New Roman"/>
          <w:sz w:val="28"/>
          <w:szCs w:val="28"/>
        </w:rPr>
        <w:t>В графе "</w:t>
      </w:r>
      <w:r>
        <w:rPr>
          <w:rStyle w:val="af5"/>
          <w:rFonts w:ascii="Times New Roman" w:hAnsi="Times New Roman"/>
          <w:b/>
          <w:sz w:val="28"/>
          <w:szCs w:val="28"/>
        </w:rPr>
        <w:t>Общее количество</w:t>
      </w:r>
      <w:r>
        <w:rPr>
          <w:rStyle w:val="af5"/>
          <w:rFonts w:ascii="Times New Roman" w:hAnsi="Times New Roman"/>
          <w:sz w:val="28"/>
          <w:szCs w:val="28"/>
        </w:rPr>
        <w:t xml:space="preserve">" указывается точное количество цифровой валюты, находящейся в собственности (без округления). </w:t>
      </w:r>
    </w:p>
    <w:p w14:paraId="44C52A43" w14:textId="77777777" w:rsidR="00C02336" w:rsidRDefault="00C02336" w:rsidP="00C02336">
      <w:pPr>
        <w:pStyle w:val="afe"/>
        <w:ind w:left="0" w:firstLine="851"/>
        <w:rPr>
          <w:rFonts w:ascii="Times New Roman" w:hAnsi="Times New Roman"/>
          <w:sz w:val="28"/>
          <w:szCs w:val="28"/>
        </w:rPr>
      </w:pPr>
    </w:p>
    <w:p w14:paraId="5AF33085" w14:textId="77777777" w:rsidR="00C02336" w:rsidRDefault="00C02336" w:rsidP="00C02336">
      <w:pPr>
        <w:pStyle w:val="afe"/>
        <w:ind w:left="0" w:firstLine="851"/>
        <w:rPr>
          <w:rFonts w:ascii="Times New Roman" w:hAnsi="Times New Roman"/>
          <w:sz w:val="28"/>
          <w:szCs w:val="28"/>
        </w:rPr>
      </w:pPr>
    </w:p>
    <w:p w14:paraId="3E993289" w14:textId="77777777" w:rsidR="00C02336" w:rsidRDefault="00C02336" w:rsidP="00C02336">
      <w:pPr>
        <w:pStyle w:val="afe"/>
        <w:ind w:left="0" w:firstLine="851"/>
        <w:rPr>
          <w:rFonts w:ascii="Times New Roman" w:hAnsi="Times New Roman"/>
          <w:sz w:val="28"/>
          <w:szCs w:val="28"/>
        </w:rPr>
      </w:pPr>
    </w:p>
    <w:p w14:paraId="163491E8" w14:textId="77777777" w:rsidR="00C02336" w:rsidRDefault="00C02336" w:rsidP="00C02336">
      <w:pPr>
        <w:pStyle w:val="afe"/>
        <w:ind w:left="0" w:firstLine="851"/>
        <w:rPr>
          <w:rFonts w:ascii="Times New Roman" w:hAnsi="Times New Roman"/>
          <w:sz w:val="28"/>
          <w:szCs w:val="28"/>
        </w:rPr>
      </w:pPr>
    </w:p>
    <w:p w14:paraId="79CE267A" w14:textId="77777777" w:rsidR="00C02336" w:rsidRDefault="00C02336" w:rsidP="00C02336">
      <w:pPr>
        <w:ind w:firstLine="851"/>
        <w:jc w:val="center"/>
        <w:rPr>
          <w:rFonts w:ascii="Times New Roman" w:hAnsi="Times New Roman"/>
          <w:b/>
          <w:sz w:val="28"/>
          <w:szCs w:val="28"/>
        </w:rPr>
      </w:pPr>
      <w:r>
        <w:rPr>
          <w:rFonts w:ascii="Times New Roman" w:hAnsi="Times New Roman"/>
          <w:b/>
          <w:sz w:val="28"/>
          <w:szCs w:val="28"/>
        </w:rPr>
        <w:t>РАЗДЕЛ 4. СВЕДЕНИЯ О СЧЕТАХ В БАНКАХ И ИНЫХ КРЕДИТНЫХ ОРГАНИЗАЦИЯХ</w:t>
      </w:r>
    </w:p>
    <w:p w14:paraId="74A7152C" w14:textId="77777777" w:rsidR="00C02336" w:rsidRDefault="00C02336" w:rsidP="00C02336">
      <w:pPr>
        <w:ind w:firstLine="851"/>
        <w:jc w:val="center"/>
        <w:rPr>
          <w:rFonts w:ascii="Times New Roman" w:hAnsi="Times New Roman"/>
          <w:b/>
          <w:sz w:val="28"/>
          <w:szCs w:val="28"/>
        </w:rPr>
      </w:pPr>
    </w:p>
    <w:p w14:paraId="48E426C1"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w:t>
      </w:r>
      <w:r>
        <w:rPr>
          <w:rFonts w:ascii="Times New Roman" w:hAnsi="Times New Roman"/>
          <w:sz w:val="28"/>
          <w:szCs w:val="28"/>
        </w:rPr>
        <w:lastRenderedPageBreak/>
        <w:t>организациях на основании гражданско-правового договора на имя лица, в отношении которого представляется справка.</w:t>
      </w:r>
    </w:p>
    <w:p w14:paraId="73AF97FF"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2670254"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14:paraId="34D1318C"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5866AA50"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14:paraId="75A0B2D3" w14:textId="77777777" w:rsidR="00C02336" w:rsidRDefault="00C02336" w:rsidP="00C02336">
      <w:pPr>
        <w:ind w:firstLine="567"/>
        <w:outlineLvl w:val="1"/>
        <w:rPr>
          <w:rStyle w:val="af5"/>
          <w:rFonts w:ascii="Times New Roman" w:hAnsi="Times New Roman"/>
          <w:color w:val="000000"/>
        </w:rPr>
      </w:pPr>
      <w:r>
        <w:rPr>
          <w:rStyle w:val="af5"/>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30F93AD8" w14:textId="77777777" w:rsidR="00C02336" w:rsidRDefault="00C02336" w:rsidP="00C02336">
      <w:pPr>
        <w:pStyle w:val="afe"/>
        <w:ind w:left="0" w:firstLine="567"/>
      </w:pPr>
      <w:r>
        <w:rPr>
          <w:rFonts w:ascii="Times New Roman" w:hAnsi="Times New Roman"/>
          <w:sz w:val="28"/>
          <w:szCs w:val="28"/>
        </w:rPr>
        <w:t>4) счета, открытые для погашения кредита;</w:t>
      </w:r>
    </w:p>
    <w:p w14:paraId="6453436A"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14:paraId="694E1644"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6) счета, открытые гражданам, зарегистрированным в качестве индивидуальных предпринимателей.</w:t>
      </w:r>
      <w:r>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sz w:val="28"/>
          <w:szCs w:val="28"/>
        </w:rPr>
        <w:t>;</w:t>
      </w:r>
    </w:p>
    <w:p w14:paraId="73B929F5"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7) номинальный счет;</w:t>
      </w:r>
    </w:p>
    <w:p w14:paraId="218B947E"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8) счет эскроу.</w:t>
      </w:r>
    </w:p>
    <w:p w14:paraId="02CC5C40" w14:textId="77777777" w:rsidR="00C02336" w:rsidRDefault="00C02336" w:rsidP="00C02336">
      <w:pPr>
        <w:pStyle w:val="a8"/>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74FBB8BF"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2" w:tooltip="https://www.cbr.ru/hd_base/metall/metall_base_new/" w:history="1">
        <w:r>
          <w:rPr>
            <w:rStyle w:val="a3"/>
            <w:sz w:val="28"/>
            <w:szCs w:val="28"/>
          </w:rPr>
          <w:t>https://www.cbr.ru/hd_base/metall/metall_base_new/</w:t>
        </w:r>
      </w:hyperlink>
      <w:r>
        <w:rPr>
          <w:rFonts w:ascii="Times New Roman" w:hAnsi="Times New Roman"/>
          <w:sz w:val="28"/>
          <w:szCs w:val="28"/>
        </w:rPr>
        <w:t>.</w:t>
      </w:r>
    </w:p>
    <w:p w14:paraId="77EB6BC0"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1D9198F7"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14:paraId="75A60B14"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E03E5D0"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3) публичные депозитные счета нотариуса;</w:t>
      </w:r>
    </w:p>
    <w:p w14:paraId="76945DF6"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lastRenderedPageBreak/>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34E59AE2"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5) счета доверительного управления;</w:t>
      </w:r>
    </w:p>
    <w:p w14:paraId="677394F5"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5826786F"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205 настоящих Методических рекомендаций.</w:t>
      </w:r>
    </w:p>
    <w:p w14:paraId="56E716B6"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7) синтетические счета.</w:t>
      </w:r>
    </w:p>
    <w:p w14:paraId="7A5F1C88" w14:textId="77777777" w:rsidR="00C02336" w:rsidRDefault="00C02336" w:rsidP="00C02336">
      <w:pPr>
        <w:pStyle w:val="afe"/>
        <w:numPr>
          <w:ilvl w:val="0"/>
          <w:numId w:val="4"/>
        </w:numPr>
        <w:ind w:left="0" w:firstLine="567"/>
        <w:rPr>
          <w:rFonts w:ascii="Times New Roman" w:hAnsi="Times New Roman"/>
          <w:sz w:val="28"/>
          <w:szCs w:val="28"/>
          <w:shd w:val="clear" w:color="auto" w:fill="FFFFFF"/>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DD67422" w14:textId="77777777" w:rsidR="00C02336" w:rsidRDefault="00C02336" w:rsidP="00C02336">
      <w:pPr>
        <w:pStyle w:val="afe"/>
        <w:ind w:left="0" w:firstLine="567"/>
        <w:rPr>
          <w:rStyle w:val="af5"/>
          <w:rFonts w:ascii="Times New Roman" w:hAnsi="Times New Roman"/>
        </w:rPr>
      </w:pPr>
      <w:r>
        <w:rPr>
          <w:rStyle w:val="af5"/>
          <w:rFonts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17321764" w14:textId="77777777" w:rsidR="00C02336" w:rsidRDefault="00C02336" w:rsidP="00C02336">
      <w:pPr>
        <w:pStyle w:val="afe"/>
        <w:ind w:left="0" w:firstLine="567"/>
      </w:pPr>
      <w:r>
        <w:rPr>
          <w:rStyle w:val="af5"/>
          <w:rFonts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7B82566"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6E7FC498"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14:paraId="36A5F5E1"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соответствии с указанной Инструкцией и с учетом пунктов 147 и 148 настоящих Методических рекомендаций физическим лицам открываются следующие применимые для целей представления Сведений счета:</w:t>
      </w:r>
    </w:p>
    <w:p w14:paraId="17D6798E"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1A01F4A3" w14:textId="77777777" w:rsidR="00C02336" w:rsidRDefault="00C02336" w:rsidP="00C02336">
      <w:pPr>
        <w:pStyle w:val="afe"/>
        <w:ind w:left="0" w:firstLine="567"/>
        <w:rPr>
          <w:rFonts w:ascii="Times New Roman" w:hAnsi="Times New Roman"/>
          <w:sz w:val="28"/>
          <w:szCs w:val="28"/>
        </w:rPr>
      </w:pPr>
      <w:r>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14:paraId="5812BF98"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624D14C4"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42228848" w14:textId="77777777" w:rsidR="00C02336" w:rsidRDefault="00C02336" w:rsidP="00C02336">
      <w:pPr>
        <w:pStyle w:val="afe"/>
        <w:numPr>
          <w:ilvl w:val="0"/>
          <w:numId w:val="4"/>
        </w:numPr>
        <w:ind w:left="0" w:firstLine="567"/>
        <w:rPr>
          <w:rStyle w:val="af5"/>
          <w:rFonts w:ascii="Times New Roman" w:hAnsi="Times New Roman"/>
        </w:rPr>
      </w:pPr>
      <w:r>
        <w:rPr>
          <w:rFonts w:ascii="Times New Roman" w:hAnsi="Times New Roman"/>
          <w:sz w:val="28"/>
          <w:szCs w:val="28"/>
        </w:rPr>
        <w:t xml:space="preserve">В графе "Дата открытия счета" </w:t>
      </w:r>
      <w:r>
        <w:rPr>
          <w:rStyle w:val="af5"/>
          <w:rFonts w:ascii="Times New Roman" w:hAnsi="Times New Roman"/>
          <w:color w:val="000000"/>
          <w:sz w:val="28"/>
          <w:szCs w:val="28"/>
        </w:rPr>
        <w:t xml:space="preserve">не допускается указание даты выпуска (перевыпуска) платежной карты. </w:t>
      </w:r>
    </w:p>
    <w:p w14:paraId="41D30D45" w14:textId="77777777" w:rsidR="00C02336" w:rsidRDefault="00C02336" w:rsidP="00C02336">
      <w:pPr>
        <w:pStyle w:val="afe"/>
        <w:numPr>
          <w:ilvl w:val="0"/>
          <w:numId w:val="4"/>
        </w:numPr>
        <w:ind w:left="0" w:firstLine="567"/>
      </w:pPr>
      <w:r>
        <w:rPr>
          <w:rFonts w:ascii="Times New Roman" w:hAnsi="Times New Roman"/>
          <w:sz w:val="28"/>
          <w:szCs w:val="28"/>
        </w:rPr>
        <w:t xml:space="preserve">Графа "Остаток на счете" заполняется по состоянию на отчетную дату. </w:t>
      </w:r>
    </w:p>
    <w:p w14:paraId="58B0E51C"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552433C"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0FEA0308"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14:paraId="1F830028"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7FA9C57C"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Графа "Сумма поступивших на счет денежных средств" до 1 июля 2023 года заполняется </w:t>
      </w:r>
      <w:r>
        <w:rPr>
          <w:rFonts w:ascii="Times New Roman" w:hAnsi="Times New Roman"/>
          <w:b/>
          <w:sz w:val="28"/>
          <w:szCs w:val="28"/>
        </w:rPr>
        <w:t>только</w:t>
      </w:r>
      <w:r>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2F0A26C6" w14:textId="77777777" w:rsidR="00C02336" w:rsidRDefault="00C02336" w:rsidP="00C02336">
      <w:pPr>
        <w:ind w:firstLine="567"/>
        <w:rPr>
          <w:rFonts w:ascii="Times New Roman" w:hAnsi="Times New Roman"/>
          <w:sz w:val="28"/>
          <w:szCs w:val="28"/>
        </w:rPr>
      </w:pPr>
      <w:r>
        <w:rPr>
          <w:rFonts w:ascii="Times New Roman" w:hAnsi="Times New Roman"/>
          <w:sz w:val="28"/>
          <w:szCs w:val="28"/>
        </w:rPr>
        <w:t>По счету в драгоценных металлах данная графа не заполняется.</w:t>
      </w:r>
    </w:p>
    <w:p w14:paraId="337E562B" w14:textId="77777777" w:rsidR="00C02336" w:rsidRDefault="00C02336" w:rsidP="00C02336">
      <w:pPr>
        <w:ind w:firstLine="567"/>
        <w:rPr>
          <w:rFonts w:ascii="Times New Roman" w:hAnsi="Times New Roman"/>
          <w:sz w:val="28"/>
          <w:szCs w:val="28"/>
        </w:rPr>
      </w:pPr>
      <w:r>
        <w:rPr>
          <w:rFonts w:ascii="Times New Roman" w:hAnsi="Times New Roman"/>
          <w:sz w:val="28"/>
          <w:szCs w:val="28"/>
        </w:rPr>
        <w:t xml:space="preserve">В случае если общая сумма денежных поступлений на счет не превышает общий доход служащего (работника) и его супруга (супруги) за </w:t>
      </w:r>
      <w:r>
        <w:rPr>
          <w:rFonts w:ascii="Times New Roman" w:hAnsi="Times New Roman"/>
          <w:sz w:val="28"/>
          <w:szCs w:val="28"/>
        </w:rPr>
        <w:lastRenderedPageBreak/>
        <w:t>отчетный период и два предшествующих года, то в СПО "Справки БК" необходимо подтвердить данное обстоятельство путем проставления "флажка" [</w:t>
      </w:r>
      <w:r>
        <w:rPr>
          <w:rFonts w:ascii="MS Mincho" w:eastAsia="MS Mincho" w:hAnsi="MS Mincho" w:cs="MS Mincho" w:hint="eastAsia"/>
          <w:sz w:val="28"/>
          <w:szCs w:val="28"/>
        </w:rPr>
        <w:t>✓</w:t>
      </w:r>
      <w:r>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10BC7A1A" w14:textId="77777777" w:rsidR="00C02336" w:rsidRDefault="00C02336" w:rsidP="00C02336">
      <w:pPr>
        <w:ind w:firstLine="567"/>
        <w:rPr>
          <w:rFonts w:ascii="Times New Roman" w:hAnsi="Times New Roman"/>
          <w:sz w:val="28"/>
          <w:szCs w:val="28"/>
        </w:rPr>
      </w:pPr>
      <w:r>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29A5000D" w14:textId="77777777" w:rsidR="00C02336" w:rsidRDefault="00C02336" w:rsidP="00C02336">
      <w:pPr>
        <w:ind w:firstLine="567"/>
        <w:rPr>
          <w:rFonts w:ascii="Times New Roman" w:hAnsi="Times New Roman"/>
          <w:sz w:val="28"/>
          <w:szCs w:val="28"/>
        </w:rPr>
      </w:pPr>
      <w:r>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39FFCCF0" w14:textId="77777777" w:rsidR="00C02336" w:rsidRDefault="00C02336" w:rsidP="00C02336">
      <w:pPr>
        <w:ind w:firstLine="567"/>
        <w:rPr>
          <w:rFonts w:ascii="Times New Roman" w:hAnsi="Times New Roman"/>
          <w:sz w:val="28"/>
          <w:szCs w:val="28"/>
        </w:rPr>
      </w:pPr>
      <w:r>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2565E157"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14:paraId="50828B64"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w:t>
      </w:r>
    </w:p>
    <w:p w14:paraId="3B2A4B6D" w14:textId="77777777" w:rsidR="00C02336" w:rsidRDefault="00C02336" w:rsidP="00C02336">
      <w:pPr>
        <w:pStyle w:val="afe"/>
        <w:ind w:left="0" w:firstLine="567"/>
        <w:rPr>
          <w:rFonts w:ascii="Times New Roman" w:hAnsi="Times New Roman"/>
          <w:b/>
          <w:sz w:val="28"/>
          <w:szCs w:val="28"/>
        </w:rPr>
      </w:pPr>
      <w:r>
        <w:rPr>
          <w:rFonts w:ascii="Times New Roman" w:hAnsi="Times New Roman"/>
          <w:b/>
          <w:sz w:val="28"/>
          <w:szCs w:val="28"/>
        </w:rPr>
        <w:t>Совместный счет</w:t>
      </w:r>
    </w:p>
    <w:p w14:paraId="609C751B"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6D4564D9" w14:textId="77777777" w:rsidR="00C02336" w:rsidRDefault="00C02336" w:rsidP="00C02336">
      <w:pPr>
        <w:pStyle w:val="afe"/>
        <w:ind w:left="0" w:firstLine="567"/>
        <w:rPr>
          <w:rStyle w:val="af5"/>
          <w:rFonts w:ascii="Times New Roman" w:hAnsi="Times New Roman"/>
        </w:rPr>
      </w:pPr>
      <w:r>
        <w:rPr>
          <w:rStyle w:val="af5"/>
          <w:rFonts w:ascii="Times New Roman" w:hAnsi="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w:t>
      </w:r>
      <w:r>
        <w:rPr>
          <w:rStyle w:val="af5"/>
          <w:rFonts w:ascii="Times New Roman" w:hAnsi="Times New Roman"/>
          <w:sz w:val="28"/>
          <w:szCs w:val="28"/>
        </w:rPr>
        <w:lastRenderedPageBreak/>
        <w:t>брачным договором, о заключении которого клиенты-супруги уведомили банк.</w:t>
      </w:r>
    </w:p>
    <w:p w14:paraId="1A3AC315" w14:textId="77777777" w:rsidR="00C02336" w:rsidRDefault="00C02336" w:rsidP="00C02336">
      <w:pPr>
        <w:pStyle w:val="afe"/>
        <w:ind w:left="0" w:firstLine="567"/>
        <w:rPr>
          <w:rStyle w:val="af5"/>
          <w:rFonts w:ascii="Times New Roman" w:hAnsi="Times New Roman"/>
          <w:sz w:val="28"/>
          <w:szCs w:val="28"/>
        </w:rPr>
      </w:pPr>
      <w:r>
        <w:rPr>
          <w:rStyle w:val="af5"/>
          <w:rFonts w:ascii="Times New Roman" w:hAnsi="Times New Roman"/>
          <w:sz w:val="28"/>
          <w:szCs w:val="28"/>
        </w:rPr>
        <w:t>В данном случае в каждой подаваемой справке представляется идентичная информация о таком счете.</w:t>
      </w:r>
    </w:p>
    <w:p w14:paraId="5B5AC5FB" w14:textId="77777777" w:rsidR="00C02336" w:rsidRDefault="00C02336" w:rsidP="00C02336">
      <w:pPr>
        <w:pStyle w:val="afe"/>
        <w:ind w:left="0" w:firstLine="567"/>
        <w:rPr>
          <w:b/>
        </w:rPr>
      </w:pPr>
      <w:r>
        <w:rPr>
          <w:rFonts w:ascii="Times New Roman" w:hAnsi="Times New Roman"/>
          <w:b/>
          <w:sz w:val="28"/>
          <w:szCs w:val="28"/>
        </w:rPr>
        <w:t>Кредитные карты, карты с овердрафтом</w:t>
      </w:r>
    </w:p>
    <w:p w14:paraId="446A27B8"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Банк (иная кредитная организация) выпускает следующие виды карт (таблица № 5):</w:t>
      </w:r>
    </w:p>
    <w:tbl>
      <w:tblPr>
        <w:tblStyle w:val="aff6"/>
        <w:tblW w:w="10348" w:type="dxa"/>
        <w:tblInd w:w="108" w:type="dxa"/>
        <w:tblLook w:val="04A0" w:firstRow="1" w:lastRow="0" w:firstColumn="1" w:lastColumn="0" w:noHBand="0" w:noVBand="1"/>
      </w:tblPr>
      <w:tblGrid>
        <w:gridCol w:w="2127"/>
        <w:gridCol w:w="8221"/>
      </w:tblGrid>
      <w:tr w:rsidR="00C02336" w14:paraId="5A8E997C" w14:textId="77777777" w:rsidTr="00C02336">
        <w:tc>
          <w:tcPr>
            <w:tcW w:w="2127" w:type="dxa"/>
            <w:tcBorders>
              <w:top w:val="single" w:sz="4" w:space="0" w:color="auto"/>
              <w:left w:val="single" w:sz="4" w:space="0" w:color="auto"/>
              <w:bottom w:val="single" w:sz="4" w:space="0" w:color="auto"/>
              <w:right w:val="single" w:sz="4" w:space="0" w:color="auto"/>
            </w:tcBorders>
            <w:hideMark/>
          </w:tcPr>
          <w:p w14:paraId="37828926" w14:textId="77777777" w:rsidR="00C02336" w:rsidRDefault="00C02336">
            <w:pPr>
              <w:pStyle w:val="afe"/>
              <w:ind w:left="0" w:firstLine="0"/>
              <w:rPr>
                <w:rFonts w:ascii="Times New Roman" w:hAnsi="Times New Roman"/>
              </w:rPr>
            </w:pPr>
            <w:r>
              <w:rPr>
                <w:rFonts w:ascii="Times New Roman" w:hAnsi="Times New Roman"/>
              </w:rPr>
              <w:t>Расчетная (дебетовая)</w:t>
            </w:r>
          </w:p>
        </w:tc>
        <w:tc>
          <w:tcPr>
            <w:tcW w:w="8221" w:type="dxa"/>
            <w:tcBorders>
              <w:top w:val="single" w:sz="4" w:space="0" w:color="auto"/>
              <w:left w:val="single" w:sz="4" w:space="0" w:color="auto"/>
              <w:bottom w:val="single" w:sz="4" w:space="0" w:color="auto"/>
              <w:right w:val="single" w:sz="4" w:space="0" w:color="auto"/>
            </w:tcBorders>
            <w:hideMark/>
          </w:tcPr>
          <w:p w14:paraId="25D43F56" w14:textId="77777777" w:rsidR="00C02336" w:rsidRDefault="00C02336">
            <w:pPr>
              <w:pStyle w:val="afe"/>
              <w:ind w:left="0" w:firstLine="0"/>
              <w:rPr>
                <w:rFonts w:ascii="Times New Roman" w:hAnsi="Times New Roman"/>
              </w:rPr>
            </w:pPr>
            <w:r>
              <w:rPr>
                <w:rFonts w:ascii="Times New Roman" w:hAnsi="Times New Roman"/>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C02336" w14:paraId="531A322A" w14:textId="77777777" w:rsidTr="00C02336">
        <w:tc>
          <w:tcPr>
            <w:tcW w:w="2127" w:type="dxa"/>
            <w:tcBorders>
              <w:top w:val="single" w:sz="4" w:space="0" w:color="auto"/>
              <w:left w:val="single" w:sz="4" w:space="0" w:color="auto"/>
              <w:bottom w:val="single" w:sz="4" w:space="0" w:color="auto"/>
              <w:right w:val="single" w:sz="4" w:space="0" w:color="auto"/>
            </w:tcBorders>
            <w:hideMark/>
          </w:tcPr>
          <w:p w14:paraId="2BA322AF" w14:textId="77777777" w:rsidR="00C02336" w:rsidRDefault="00C02336">
            <w:pPr>
              <w:pStyle w:val="afe"/>
              <w:ind w:left="0" w:firstLine="0"/>
              <w:rPr>
                <w:rFonts w:ascii="Times New Roman" w:hAnsi="Times New Roman"/>
              </w:rPr>
            </w:pPr>
            <w:r>
              <w:rPr>
                <w:rFonts w:ascii="Times New Roman" w:hAnsi="Times New Roman"/>
              </w:rPr>
              <w:t>Кредитная</w:t>
            </w:r>
          </w:p>
        </w:tc>
        <w:tc>
          <w:tcPr>
            <w:tcW w:w="8221" w:type="dxa"/>
            <w:tcBorders>
              <w:top w:val="single" w:sz="4" w:space="0" w:color="auto"/>
              <w:left w:val="single" w:sz="4" w:space="0" w:color="auto"/>
              <w:bottom w:val="single" w:sz="4" w:space="0" w:color="auto"/>
              <w:right w:val="single" w:sz="4" w:space="0" w:color="auto"/>
            </w:tcBorders>
            <w:hideMark/>
          </w:tcPr>
          <w:p w14:paraId="2C7657FC" w14:textId="77777777" w:rsidR="00C02336" w:rsidRDefault="00C02336">
            <w:pPr>
              <w:pStyle w:val="afe"/>
              <w:ind w:left="0" w:firstLine="0"/>
              <w:rPr>
                <w:rFonts w:ascii="Times New Roman" w:hAnsi="Times New Roman"/>
              </w:rPr>
            </w:pPr>
            <w:r>
              <w:rPr>
                <w:rFonts w:ascii="Times New Roman" w:hAnsi="Times New Roman"/>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2F036A5F"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14:paraId="311494AE" w14:textId="77777777" w:rsidR="00C02336" w:rsidRDefault="00C02336" w:rsidP="00C02336">
      <w:pPr>
        <w:pStyle w:val="afe"/>
        <w:ind w:left="0" w:firstLine="567"/>
        <w:rPr>
          <w:rFonts w:ascii="Times New Roman" w:hAnsi="Times New Roman"/>
          <w:color w:val="000000"/>
          <w:sz w:val="28"/>
          <w:szCs w:val="28"/>
        </w:rPr>
      </w:pPr>
      <w:r>
        <w:rPr>
          <w:rFonts w:ascii="Times New Roman" w:hAnsi="Times New Roman"/>
          <w:sz w:val="28"/>
          <w:szCs w:val="28"/>
        </w:rPr>
        <w:t xml:space="preserve">Кроме того, необходимо обращать внимание, что </w:t>
      </w:r>
      <w:r>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14:paraId="7D98ACB3" w14:textId="77777777" w:rsidR="00C02336" w:rsidRDefault="00C02336" w:rsidP="00C02336">
      <w:pPr>
        <w:pStyle w:val="afe"/>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3" w:tooltip="https://www.nalog.ru/rn77/related_activities/accounting/bank_account/" w:history="1">
        <w:r>
          <w:rPr>
            <w:rStyle w:val="a3"/>
            <w:sz w:val="28"/>
            <w:szCs w:val="28"/>
          </w:rPr>
          <w:t>https://www.nalog.ru/rn77/related_activities/accounting/bank_account/</w:t>
        </w:r>
      </w:hyperlink>
      <w:r>
        <w:rPr>
          <w:rFonts w:ascii="Times New Roman" w:hAnsi="Times New Roman"/>
          <w:sz w:val="28"/>
          <w:szCs w:val="28"/>
        </w:rPr>
        <w:t>.</w:t>
      </w:r>
    </w:p>
    <w:p w14:paraId="652658E5" w14:textId="77777777" w:rsidR="00C02336" w:rsidRDefault="00C02336" w:rsidP="00C02336">
      <w:pPr>
        <w:pStyle w:val="afe"/>
        <w:ind w:left="0" w:firstLine="567"/>
        <w:rPr>
          <w:rFonts w:ascii="Times New Roman" w:hAnsi="Times New Roman"/>
          <w:color w:val="000000"/>
          <w:sz w:val="28"/>
          <w:szCs w:val="28"/>
        </w:rPr>
      </w:pPr>
      <w:r>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0B2D2B6D"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EE7AD18"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78E849E8"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lastRenderedPageBreak/>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02684178"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74A4598E"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14:paraId="600C88EF"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 счета</w:t>
      </w:r>
      <w:r>
        <w:rPr>
          <w:rFonts w:ascii="Times New Roman" w:hAnsi="Times New Roman"/>
          <w:sz w:val="28"/>
          <w:szCs w:val="28"/>
        </w:rPr>
        <w:t>,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Pr>
          <w:rFonts w:ascii="Times New Roman" w:hAnsi="Times New Roman"/>
          <w:sz w:val="28"/>
          <w:szCs w:val="28"/>
          <w:lang w:val="en-US"/>
        </w:rPr>
        <w:t>Qiwi</w:t>
      </w:r>
      <w:r>
        <w:rPr>
          <w:rFonts w:ascii="Times New Roman" w:hAnsi="Times New Roman"/>
          <w:sz w:val="28"/>
          <w:szCs w:val="28"/>
        </w:rPr>
        <w:t xml:space="preserve"> кошелек" и др.).</w:t>
      </w:r>
    </w:p>
    <w:p w14:paraId="5BEE1C67" w14:textId="77777777" w:rsidR="00C02336" w:rsidRDefault="00C02336" w:rsidP="00C02336">
      <w:pPr>
        <w:pStyle w:val="afe"/>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14:paraId="58C4849E"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06207C24"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27472348"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6F214F74" w14:textId="77777777" w:rsidR="00C02336" w:rsidRDefault="00C02336" w:rsidP="00C02336">
      <w:pPr>
        <w:pStyle w:val="afe"/>
        <w:ind w:left="0" w:firstLine="567"/>
        <w:rPr>
          <w:rFonts w:ascii="Times New Roman" w:hAnsi="Times New Roman"/>
          <w:b/>
          <w:sz w:val="28"/>
          <w:szCs w:val="28"/>
        </w:rPr>
      </w:pPr>
      <w:r>
        <w:rPr>
          <w:rFonts w:ascii="Times New Roman" w:hAnsi="Times New Roman"/>
          <w:b/>
          <w:sz w:val="28"/>
          <w:szCs w:val="28"/>
        </w:rPr>
        <w:t>Ликвидация кредитной организации</w:t>
      </w:r>
    </w:p>
    <w:p w14:paraId="6BF20E39"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0188EED"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w:t>
      </w:r>
      <w:r>
        <w:rPr>
          <w:rFonts w:ascii="Times New Roman" w:hAnsi="Times New Roman"/>
          <w:sz w:val="28"/>
          <w:szCs w:val="28"/>
        </w:rPr>
        <w:lastRenderedPageBreak/>
        <w:t xml:space="preserve">указанный реестр следует обратиться в Федеральную налоговую службу или ее территориальный орган за соответствующей выпиской. </w:t>
      </w:r>
    </w:p>
    <w:p w14:paraId="092FFB6F" w14:textId="77777777" w:rsidR="00C02336" w:rsidRDefault="00C02336" w:rsidP="00C02336">
      <w:pPr>
        <w:pStyle w:val="afe"/>
        <w:widowControl w:val="0"/>
        <w:ind w:left="0" w:firstLine="567"/>
        <w:rPr>
          <w:rFonts w:ascii="Times New Roman" w:hAnsi="Times New Roman"/>
          <w:sz w:val="28"/>
          <w:szCs w:val="28"/>
        </w:rPr>
      </w:pPr>
      <w:r>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4" w:tooltip="https://www.cbr.ru/banking_sector/likvidbase/" w:history="1">
        <w:r>
          <w:rPr>
            <w:rStyle w:val="a3"/>
            <w:sz w:val="28"/>
            <w:szCs w:val="28"/>
          </w:rPr>
          <w:t>https://www.cbr.ru/banking_sector/likvidbase/</w:t>
        </w:r>
      </w:hyperlink>
      <w:r>
        <w:rPr>
          <w:rFonts w:ascii="Times New Roman" w:hAnsi="Times New Roman"/>
          <w:sz w:val="28"/>
          <w:szCs w:val="28"/>
        </w:rPr>
        <w:t xml:space="preserve">. </w:t>
      </w:r>
    </w:p>
    <w:p w14:paraId="10CD82EE" w14:textId="77777777" w:rsidR="00C02336" w:rsidRDefault="00C02336" w:rsidP="00C02336">
      <w:pPr>
        <w:ind w:firstLine="851"/>
        <w:jc w:val="center"/>
        <w:rPr>
          <w:rFonts w:ascii="Times New Roman" w:hAnsi="Times New Roman"/>
          <w:sz w:val="28"/>
          <w:szCs w:val="28"/>
        </w:rPr>
      </w:pPr>
    </w:p>
    <w:p w14:paraId="3724A161" w14:textId="77777777" w:rsidR="00C02336" w:rsidRDefault="00C02336" w:rsidP="00C02336">
      <w:pPr>
        <w:ind w:firstLine="851"/>
        <w:jc w:val="center"/>
        <w:rPr>
          <w:rFonts w:ascii="Times New Roman" w:hAnsi="Times New Roman"/>
          <w:b/>
          <w:sz w:val="28"/>
          <w:szCs w:val="28"/>
        </w:rPr>
      </w:pPr>
      <w:r>
        <w:rPr>
          <w:rFonts w:ascii="Times New Roman" w:hAnsi="Times New Roman"/>
          <w:b/>
          <w:sz w:val="28"/>
          <w:szCs w:val="28"/>
        </w:rPr>
        <w:t>РАЗДЕЛ 5. СВЕДЕНИЯ О ЦЕННЫХ БУМАГАХ</w:t>
      </w:r>
    </w:p>
    <w:p w14:paraId="134FD391" w14:textId="77777777" w:rsidR="00C02336" w:rsidRDefault="00C02336" w:rsidP="00C02336">
      <w:pPr>
        <w:ind w:firstLine="851"/>
        <w:jc w:val="center"/>
        <w:rPr>
          <w:rFonts w:ascii="Times New Roman" w:hAnsi="Times New Roman"/>
          <w:sz w:val="28"/>
          <w:szCs w:val="28"/>
        </w:rPr>
      </w:pPr>
    </w:p>
    <w:p w14:paraId="78742688"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AF72CD7"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177FEA48"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214B8C26"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6A4C45EC"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0B2370D0"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69AB9BA0"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777E2E93"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lastRenderedPageBreak/>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3ECDBB5B" w14:textId="77777777" w:rsidR="00C02336" w:rsidRDefault="00C02336" w:rsidP="00C02336">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14:paraId="759978EF"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w:t>
      </w:r>
      <w:r>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1BC151BA"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62690B6F" w14:textId="77777777" w:rsidR="00C02336" w:rsidRDefault="00C02336" w:rsidP="00C02336">
      <w:pPr>
        <w:tabs>
          <w:tab w:val="left" w:pos="426"/>
        </w:tabs>
        <w:ind w:firstLine="567"/>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72E88A5F"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Местонахождение организации (адрес)</w:t>
      </w:r>
      <w:r>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5E1151AD"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14:paraId="59773ABB"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4E14EC74"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lastRenderedPageBreak/>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13BFF3C9" w14:textId="77777777" w:rsidR="00C02336" w:rsidRDefault="00C02336" w:rsidP="00C02336">
      <w:pPr>
        <w:pStyle w:val="afe"/>
        <w:numPr>
          <w:ilvl w:val="0"/>
          <w:numId w:val="4"/>
        </w:numPr>
        <w:ind w:left="0" w:firstLine="567"/>
        <w:rPr>
          <w:rFonts w:ascii="Times New Roman" w:hAnsi="Times New Roman"/>
          <w:sz w:val="28"/>
          <w:szCs w:val="28"/>
        </w:rPr>
      </w:pPr>
      <w:bookmarkStart w:id="4" w:name="Par620"/>
      <w:bookmarkEnd w:id="4"/>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45F83119"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5D806612"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14:paraId="21D8A026"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0E84A2F5"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Основание участия</w:t>
      </w:r>
      <w:r>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116C399E"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szCs w:val="28"/>
        </w:rPr>
        <w:t>Основание участия</w:t>
      </w:r>
      <w:r>
        <w:rPr>
          <w:rFonts w:ascii="Times New Roman" w:hAnsi="Times New Roman"/>
          <w:sz w:val="28"/>
          <w:szCs w:val="28"/>
        </w:rPr>
        <w:t>" указывается "приобретено на организованных торгах", а также указывается год приобретения.</w:t>
      </w:r>
    </w:p>
    <w:p w14:paraId="7FEB271B" w14:textId="77777777" w:rsidR="00C02336" w:rsidRDefault="00C02336" w:rsidP="00C02336">
      <w:pPr>
        <w:pStyle w:val="afe"/>
        <w:ind w:left="567" w:firstLine="0"/>
        <w:rPr>
          <w:rFonts w:ascii="Times New Roman" w:hAnsi="Times New Roman"/>
          <w:b/>
          <w:sz w:val="28"/>
          <w:szCs w:val="28"/>
        </w:rPr>
      </w:pPr>
      <w:r>
        <w:rPr>
          <w:rFonts w:ascii="Times New Roman" w:hAnsi="Times New Roman"/>
          <w:b/>
          <w:sz w:val="28"/>
          <w:szCs w:val="28"/>
        </w:rPr>
        <w:t>Подраздел 5.2. Иные ценные бумаги</w:t>
      </w:r>
    </w:p>
    <w:p w14:paraId="7B48264C"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19F23C9B"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Номинальная величина обязательства</w:t>
      </w:r>
      <w:r>
        <w:rPr>
          <w:rFonts w:ascii="Times New Roman" w:hAnsi="Times New Roman"/>
          <w:sz w:val="28"/>
          <w:szCs w:val="28"/>
        </w:rPr>
        <w:t xml:space="preserve">" отражается номинальная стоимость на отчетную дату. В данной графе указывается </w:t>
      </w:r>
      <w:r>
        <w:rPr>
          <w:rFonts w:ascii="Times New Roman" w:hAnsi="Times New Roman"/>
          <w:sz w:val="28"/>
          <w:szCs w:val="28"/>
        </w:rPr>
        <w:lastRenderedPageBreak/>
        <w:t xml:space="preserve">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7D0BB7AF"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4592A950"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Общая стоимость</w:t>
      </w:r>
      <w:r>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26763BE7"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14:paraId="20E4DE98" w14:textId="77777777" w:rsidR="00C02336" w:rsidRDefault="00C02336" w:rsidP="00C02336">
      <w:pPr>
        <w:pStyle w:val="afe"/>
        <w:numPr>
          <w:ilvl w:val="0"/>
          <w:numId w:val="4"/>
        </w:numPr>
        <w:tabs>
          <w:tab w:val="left" w:pos="1418"/>
        </w:tabs>
        <w:ind w:left="0" w:firstLine="567"/>
        <w:rPr>
          <w:rFonts w:ascii="Times New Roman" w:hAnsi="Times New Roman"/>
          <w:sz w:val="28"/>
          <w:szCs w:val="28"/>
        </w:rPr>
      </w:pPr>
      <w:r>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073C2040" w14:textId="77777777" w:rsidR="00C02336" w:rsidRDefault="00C02336" w:rsidP="00C02336">
      <w:pPr>
        <w:pStyle w:val="afe"/>
        <w:tabs>
          <w:tab w:val="left" w:pos="1418"/>
        </w:tabs>
        <w:ind w:left="0" w:firstLine="567"/>
        <w:rPr>
          <w:rFonts w:ascii="Times New Roman" w:hAnsi="Times New Roman"/>
          <w:sz w:val="28"/>
          <w:szCs w:val="28"/>
        </w:rPr>
      </w:pPr>
      <w:r>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25" w:history="1">
        <w:r>
          <w:rPr>
            <w:rStyle w:val="a3"/>
            <w:sz w:val="28"/>
            <w:szCs w:val="28"/>
          </w:rPr>
          <w:t>https://mintrud.gov.ru/ministry/programms/anticorruption/9/21</w:t>
        </w:r>
      </w:hyperlink>
      <w:r>
        <w:rPr>
          <w:rFonts w:ascii="Times New Roman" w:hAnsi="Times New Roman"/>
          <w:sz w:val="28"/>
          <w:szCs w:val="28"/>
        </w:rPr>
        <w:t>).</w:t>
      </w:r>
    </w:p>
    <w:p w14:paraId="28ADDF1D" w14:textId="77777777" w:rsidR="00C02336" w:rsidRDefault="00C02336" w:rsidP="00C02336">
      <w:pPr>
        <w:pStyle w:val="afe"/>
        <w:ind w:left="0"/>
        <w:rPr>
          <w:rFonts w:ascii="Times New Roman" w:hAnsi="Times New Roman"/>
          <w:sz w:val="28"/>
          <w:szCs w:val="28"/>
        </w:rPr>
      </w:pPr>
    </w:p>
    <w:p w14:paraId="3155274A" w14:textId="77777777" w:rsidR="00C02336" w:rsidRDefault="00C02336" w:rsidP="00C02336">
      <w:pPr>
        <w:pStyle w:val="afe"/>
        <w:ind w:left="0"/>
        <w:rPr>
          <w:rFonts w:ascii="Times New Roman" w:hAnsi="Times New Roman"/>
          <w:sz w:val="28"/>
          <w:szCs w:val="28"/>
        </w:rPr>
      </w:pPr>
    </w:p>
    <w:p w14:paraId="2AD10DDD" w14:textId="77777777" w:rsidR="00C02336" w:rsidRDefault="00C02336" w:rsidP="00C02336">
      <w:pPr>
        <w:pStyle w:val="afe"/>
        <w:ind w:left="0"/>
        <w:rPr>
          <w:rFonts w:ascii="Times New Roman" w:hAnsi="Times New Roman"/>
          <w:sz w:val="28"/>
          <w:szCs w:val="28"/>
        </w:rPr>
      </w:pPr>
    </w:p>
    <w:p w14:paraId="310D91CE" w14:textId="77777777" w:rsidR="00C02336" w:rsidRDefault="00C02336" w:rsidP="00C02336">
      <w:pPr>
        <w:pStyle w:val="afe"/>
        <w:ind w:left="0"/>
        <w:rPr>
          <w:rFonts w:ascii="Times New Roman" w:hAnsi="Times New Roman"/>
          <w:sz w:val="28"/>
          <w:szCs w:val="28"/>
        </w:rPr>
      </w:pPr>
    </w:p>
    <w:p w14:paraId="709F605A" w14:textId="77777777" w:rsidR="00C02336" w:rsidRDefault="00C02336" w:rsidP="00C02336">
      <w:pPr>
        <w:jc w:val="center"/>
        <w:rPr>
          <w:rFonts w:ascii="Times New Roman" w:hAnsi="Times New Roman"/>
          <w:b/>
          <w:sz w:val="28"/>
          <w:szCs w:val="28"/>
        </w:rPr>
      </w:pPr>
      <w:r>
        <w:rPr>
          <w:rFonts w:ascii="Times New Roman" w:hAnsi="Times New Roman"/>
          <w:b/>
          <w:sz w:val="28"/>
          <w:szCs w:val="28"/>
        </w:rPr>
        <w:t>РАЗДЕЛ 6. СВЕДЕНИЯ ОБ ОБЯЗАТЕЛЬСТВАХ ИМУЩЕСТВЕННОГО ХАРАКТЕРА</w:t>
      </w:r>
    </w:p>
    <w:p w14:paraId="2D4058B4" w14:textId="77777777" w:rsidR="00C02336" w:rsidRDefault="00C02336" w:rsidP="00C02336">
      <w:pPr>
        <w:ind w:firstLine="851"/>
        <w:jc w:val="center"/>
        <w:rPr>
          <w:rFonts w:ascii="Times New Roman" w:hAnsi="Times New Roman"/>
          <w:sz w:val="28"/>
          <w:szCs w:val="28"/>
        </w:rPr>
      </w:pPr>
    </w:p>
    <w:p w14:paraId="1897BC8C" w14:textId="77777777" w:rsidR="00C02336" w:rsidRDefault="00C02336" w:rsidP="00C02336">
      <w:pPr>
        <w:ind w:firstLine="567"/>
        <w:rPr>
          <w:rFonts w:ascii="Times New Roman" w:hAnsi="Times New Roman"/>
          <w:b/>
          <w:sz w:val="28"/>
          <w:szCs w:val="28"/>
        </w:rPr>
      </w:pPr>
      <w:r>
        <w:rPr>
          <w:rFonts w:ascii="Times New Roman" w:hAnsi="Times New Roman"/>
          <w:b/>
          <w:sz w:val="28"/>
          <w:szCs w:val="28"/>
        </w:rPr>
        <w:lastRenderedPageBreak/>
        <w:t>Подраздел 6.1. Объекты недвижимого имущества, находящиеся в пользовании</w:t>
      </w:r>
    </w:p>
    <w:p w14:paraId="10290175"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10299AA2"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271DE403"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40C1128B"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49F134F7" w14:textId="77777777" w:rsidR="00C02336" w:rsidRDefault="00C02336" w:rsidP="00C02336">
      <w:pPr>
        <w:pStyle w:val="afe"/>
        <w:numPr>
          <w:ilvl w:val="0"/>
          <w:numId w:val="16"/>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14:paraId="4589B2BC" w14:textId="77777777" w:rsidR="00C02336" w:rsidRDefault="00C02336" w:rsidP="00C02336">
      <w:pPr>
        <w:pStyle w:val="afe"/>
        <w:numPr>
          <w:ilvl w:val="0"/>
          <w:numId w:val="16"/>
        </w:numPr>
        <w:ind w:left="142" w:firstLine="425"/>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14:paraId="4E9AA951" w14:textId="77777777" w:rsidR="00C02336" w:rsidRDefault="00C02336" w:rsidP="00C02336">
      <w:pPr>
        <w:pStyle w:val="afe"/>
        <w:ind w:left="567" w:firstLine="0"/>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14:paraId="1E5E6C28"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27680B4E"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5D8681D5"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C2FA1B2" w14:textId="77777777" w:rsidR="00C02336" w:rsidRDefault="00C02336" w:rsidP="00C02336">
      <w:pPr>
        <w:ind w:firstLine="567"/>
        <w:rPr>
          <w:rFonts w:ascii="Times New Roman" w:hAnsi="Times New Roman"/>
          <w:sz w:val="28"/>
          <w:szCs w:val="28"/>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1A5AF0EC" w14:textId="77777777" w:rsidR="00C02336" w:rsidRDefault="00C02336" w:rsidP="00C02336">
      <w:pPr>
        <w:ind w:firstLine="567"/>
        <w:rPr>
          <w:rFonts w:ascii="Times New Roman" w:hAnsi="Times New Roman"/>
          <w:sz w:val="28"/>
          <w:szCs w:val="28"/>
        </w:rPr>
      </w:pPr>
      <w:r>
        <w:rPr>
          <w:rFonts w:ascii="Times New Roman" w:hAnsi="Times New Roman"/>
          <w:sz w:val="28"/>
          <w:szCs w:val="28"/>
        </w:rPr>
        <w:lastRenderedPageBreak/>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2DD95D9C" w14:textId="77777777" w:rsidR="00C02336" w:rsidRDefault="00C02336" w:rsidP="00C02336">
      <w:pPr>
        <w:ind w:firstLine="567"/>
        <w:rPr>
          <w:rFonts w:ascii="Times New Roman" w:hAnsi="Times New Roman"/>
          <w:sz w:val="28"/>
          <w:szCs w:val="28"/>
        </w:rPr>
      </w:pPr>
      <w:r>
        <w:rPr>
          <w:rFonts w:ascii="Times New Roman" w:hAnsi="Times New Roman"/>
          <w:sz w:val="28"/>
          <w:szCs w:val="28"/>
        </w:rPr>
        <w:t>3) занимаемых по договору аренды (найма, поднайма);</w:t>
      </w:r>
    </w:p>
    <w:p w14:paraId="06E8F547" w14:textId="77777777" w:rsidR="00C02336" w:rsidRDefault="00C02336" w:rsidP="00C02336">
      <w:pPr>
        <w:ind w:firstLine="567"/>
        <w:rPr>
          <w:rFonts w:ascii="Times New Roman" w:hAnsi="Times New Roman"/>
          <w:sz w:val="28"/>
          <w:szCs w:val="28"/>
        </w:rPr>
      </w:pPr>
      <w:r>
        <w:rPr>
          <w:rFonts w:ascii="Times New Roman" w:hAnsi="Times New Roman"/>
          <w:sz w:val="28"/>
          <w:szCs w:val="28"/>
        </w:rPr>
        <w:t>4) занимаемых по договорам социального найма;</w:t>
      </w:r>
    </w:p>
    <w:p w14:paraId="321662D6" w14:textId="77777777" w:rsidR="00C02336" w:rsidRDefault="00C02336" w:rsidP="00C02336">
      <w:pPr>
        <w:ind w:firstLine="567"/>
        <w:rPr>
          <w:rFonts w:ascii="Times New Roman" w:hAnsi="Times New Roman"/>
          <w:sz w:val="28"/>
          <w:szCs w:val="28"/>
        </w:rPr>
      </w:pPr>
      <w:r>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1FDA6E81" w14:textId="77777777" w:rsidR="00C02336" w:rsidRDefault="00C02336" w:rsidP="00C02336">
      <w:pPr>
        <w:ind w:firstLine="567"/>
        <w:rPr>
          <w:rFonts w:ascii="Times New Roman" w:hAnsi="Times New Roman"/>
          <w:sz w:val="28"/>
          <w:szCs w:val="28"/>
        </w:rPr>
      </w:pPr>
      <w:r>
        <w:rPr>
          <w:rFonts w:ascii="Times New Roman" w:hAnsi="Times New Roman"/>
          <w:sz w:val="28"/>
          <w:szCs w:val="28"/>
        </w:rPr>
        <w:t>6) принадлежащих на праве пожизненного наследуемого владения земельным участком;</w:t>
      </w:r>
    </w:p>
    <w:p w14:paraId="19CE1EA3" w14:textId="77777777" w:rsidR="00C02336" w:rsidRDefault="00C02336" w:rsidP="00C02336">
      <w:pPr>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137A098A"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4BCCC10F"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091732B2"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5A008CC3"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6224F439" w14:textId="77777777" w:rsidR="00C02336" w:rsidRDefault="00C02336" w:rsidP="00C02336">
      <w:pPr>
        <w:pStyle w:val="afe"/>
        <w:widowControl w:val="0"/>
        <w:numPr>
          <w:ilvl w:val="0"/>
          <w:numId w:val="4"/>
        </w:numPr>
        <w:ind w:left="0" w:firstLine="567"/>
        <w:rPr>
          <w:rFonts w:ascii="Times New Roman" w:hAnsi="Times New Roman"/>
          <w:sz w:val="28"/>
          <w:szCs w:val="28"/>
        </w:rPr>
      </w:pPr>
      <w:bookmarkStart w:id="5" w:name="Par626"/>
      <w:bookmarkEnd w:id="5"/>
      <w:r>
        <w:rPr>
          <w:rFonts w:ascii="Times New Roman" w:hAnsi="Times New Roman"/>
          <w:sz w:val="28"/>
          <w:szCs w:val="28"/>
        </w:rPr>
        <w:t>В графе "</w:t>
      </w:r>
      <w:r>
        <w:rPr>
          <w:rFonts w:ascii="Times New Roman" w:hAnsi="Times New Roman"/>
          <w:b/>
          <w:sz w:val="28"/>
          <w:szCs w:val="28"/>
        </w:rPr>
        <w:t>Вид и сроки пользования</w:t>
      </w:r>
      <w:r>
        <w:rPr>
          <w:rFonts w:ascii="Times New Roman" w:hAnsi="Times New Roman"/>
          <w:sz w:val="28"/>
          <w:szCs w:val="28"/>
        </w:rPr>
        <w:t>" указываются вид пользования (аренда, безвозмездное пользование и др.) и сроки пользования.</w:t>
      </w:r>
    </w:p>
    <w:p w14:paraId="3EBA1150" w14:textId="77777777" w:rsidR="00C02336" w:rsidRDefault="00C02336" w:rsidP="00C02336">
      <w:pPr>
        <w:pStyle w:val="afe"/>
        <w:numPr>
          <w:ilvl w:val="0"/>
          <w:numId w:val="4"/>
        </w:numPr>
        <w:ind w:left="0" w:firstLine="567"/>
        <w:rPr>
          <w:rFonts w:ascii="Times New Roman" w:hAnsi="Times New Roman"/>
          <w:sz w:val="28"/>
          <w:szCs w:val="28"/>
        </w:rPr>
      </w:pPr>
      <w:bookmarkStart w:id="6" w:name="Par627"/>
      <w:bookmarkEnd w:id="6"/>
      <w:r>
        <w:rPr>
          <w:rFonts w:ascii="Times New Roman" w:hAnsi="Times New Roman"/>
          <w:sz w:val="28"/>
          <w:szCs w:val="28"/>
        </w:rPr>
        <w:t>В графе "</w:t>
      </w:r>
      <w:r>
        <w:rPr>
          <w:rFonts w:ascii="Times New Roman" w:hAnsi="Times New Roman"/>
          <w:b/>
          <w:sz w:val="28"/>
          <w:szCs w:val="28"/>
        </w:rPr>
        <w:t>Основание пользования</w:t>
      </w:r>
      <w:r>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03370567"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70D70400"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3C16E11" w14:textId="77777777" w:rsidR="00C02336" w:rsidRDefault="00C02336" w:rsidP="00C02336">
      <w:pPr>
        <w:pStyle w:val="12"/>
        <w:numPr>
          <w:ilvl w:val="0"/>
          <w:numId w:val="4"/>
        </w:numPr>
        <w:shd w:val="clear" w:color="auto" w:fill="auto"/>
        <w:spacing w:after="0" w:line="240" w:lineRule="auto"/>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w:t>
      </w:r>
      <w:r>
        <w:rPr>
          <w:rFonts w:ascii="Times New Roman" w:hAnsi="Times New Roman"/>
        </w:rPr>
        <w:lastRenderedPageBreak/>
        <w:t xml:space="preserve">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2EA8222C" w14:textId="77777777" w:rsidR="00C02336" w:rsidRDefault="00C02336" w:rsidP="00C02336">
      <w:pPr>
        <w:pStyle w:val="12"/>
        <w:shd w:val="clear" w:color="auto" w:fill="auto"/>
        <w:spacing w:after="0" w:line="240" w:lineRule="auto"/>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0333BAF8" w14:textId="77777777" w:rsidR="00C02336" w:rsidRDefault="00C02336" w:rsidP="00C02336">
      <w:pPr>
        <w:pStyle w:val="12"/>
        <w:shd w:val="clear" w:color="auto" w:fill="auto"/>
        <w:spacing w:after="0" w:line="240" w:lineRule="auto"/>
        <w:ind w:firstLine="567"/>
        <w:jc w:val="both"/>
        <w:rPr>
          <w:rFonts w:ascii="Times New Roman" w:hAnsi="Times New Roman"/>
        </w:rPr>
      </w:pPr>
      <w:r>
        <w:rPr>
          <w:rFonts w:ascii="Times New Roman" w:hAnsi="Times New Roman"/>
        </w:rPr>
        <w:t>Аналогично в отношении несовершеннолетних детей.</w:t>
      </w:r>
    </w:p>
    <w:p w14:paraId="72986C6B" w14:textId="77777777" w:rsidR="00C02336" w:rsidRDefault="00C02336" w:rsidP="00C02336">
      <w:pPr>
        <w:pStyle w:val="12"/>
        <w:shd w:val="clear" w:color="auto" w:fill="auto"/>
        <w:spacing w:after="0" w:line="240" w:lineRule="auto"/>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C844B25" w14:textId="77777777" w:rsidR="00C02336" w:rsidRDefault="00C02336" w:rsidP="00C02336">
      <w:pPr>
        <w:pStyle w:val="12"/>
        <w:shd w:val="clear" w:color="auto" w:fill="auto"/>
        <w:spacing w:after="0" w:line="240" w:lineRule="auto"/>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5A43A82D"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Графа "</w:t>
      </w:r>
      <w:r>
        <w:rPr>
          <w:rFonts w:ascii="Times New Roman" w:hAnsi="Times New Roman"/>
          <w:b/>
          <w:sz w:val="28"/>
          <w:szCs w:val="28"/>
        </w:rPr>
        <w:t>Площадь (кв. м)</w:t>
      </w:r>
      <w:r>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7097A91A" w14:textId="77777777" w:rsidR="00C02336" w:rsidRDefault="00C02336" w:rsidP="00C02336">
      <w:pPr>
        <w:pStyle w:val="afe"/>
        <w:ind w:left="0" w:firstLine="567"/>
        <w:rPr>
          <w:rFonts w:ascii="Times New Roman" w:hAnsi="Times New Roman"/>
          <w:b/>
          <w:sz w:val="28"/>
          <w:szCs w:val="28"/>
        </w:rPr>
      </w:pPr>
      <w:r>
        <w:rPr>
          <w:rFonts w:ascii="Times New Roman" w:hAnsi="Times New Roman"/>
          <w:b/>
          <w:sz w:val="28"/>
          <w:szCs w:val="28"/>
        </w:rPr>
        <w:t>Подраздел 6.2. Срочные обязательства финансового характера</w:t>
      </w:r>
    </w:p>
    <w:p w14:paraId="053F33B9"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4AFFBA0"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4E550489" w14:textId="77777777" w:rsidR="00C02336" w:rsidRDefault="00C02336" w:rsidP="00C02336">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E9BECB0" w14:textId="77777777" w:rsidR="00C02336" w:rsidRDefault="00C02336" w:rsidP="00C02336">
      <w:pPr>
        <w:pStyle w:val="afe"/>
        <w:widowControl w:val="0"/>
        <w:numPr>
          <w:ilvl w:val="0"/>
          <w:numId w:val="4"/>
        </w:numPr>
        <w:ind w:left="0" w:firstLine="709"/>
        <w:rPr>
          <w:rFonts w:ascii="Times New Roman" w:hAnsi="Times New Roman"/>
          <w:sz w:val="28"/>
          <w:szCs w:val="28"/>
        </w:rPr>
      </w:pPr>
      <w:bookmarkStart w:id="7" w:name="Par629"/>
      <w:bookmarkEnd w:id="7"/>
      <w:r>
        <w:rPr>
          <w:rFonts w:ascii="Times New Roman" w:hAnsi="Times New Roman"/>
          <w:sz w:val="28"/>
          <w:szCs w:val="28"/>
        </w:rPr>
        <w:t>В графе "</w:t>
      </w:r>
      <w:r>
        <w:rPr>
          <w:rFonts w:ascii="Times New Roman" w:hAnsi="Times New Roman"/>
          <w:b/>
          <w:sz w:val="28"/>
          <w:szCs w:val="28"/>
        </w:rPr>
        <w:t>Содержание обязательства</w:t>
      </w:r>
      <w:r>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ED3EB83"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Кредитор (должник)</w:t>
      </w:r>
      <w:r>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12FED6AF" w14:textId="77777777" w:rsidR="00C02336" w:rsidRDefault="00C02336" w:rsidP="00C02336">
      <w:pPr>
        <w:pStyle w:val="afe"/>
        <w:widowControl w:val="0"/>
        <w:ind w:left="0" w:firstLine="567"/>
        <w:rPr>
          <w:rFonts w:ascii="Times New Roman" w:hAnsi="Times New Roman"/>
          <w:sz w:val="28"/>
          <w:szCs w:val="28"/>
        </w:rPr>
      </w:pPr>
      <w:r>
        <w:rPr>
          <w:rFonts w:ascii="Times New Roman" w:hAnsi="Times New Roman"/>
          <w:sz w:val="28"/>
          <w:szCs w:val="28"/>
        </w:rPr>
        <w:t xml:space="preserve">Например, </w:t>
      </w:r>
    </w:p>
    <w:p w14:paraId="557EC619" w14:textId="77777777" w:rsidR="00C02336" w:rsidRDefault="00C02336" w:rsidP="00C02336">
      <w:pPr>
        <w:widowControl w:val="0"/>
        <w:ind w:firstLine="567"/>
        <w:rPr>
          <w:rFonts w:ascii="Times New Roman" w:hAnsi="Times New Roman"/>
          <w:sz w:val="28"/>
          <w:szCs w:val="28"/>
        </w:rPr>
      </w:pPr>
      <w:r>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7B8294B4" w14:textId="77777777" w:rsidR="00C02336" w:rsidRDefault="00C02336" w:rsidP="00C02336">
      <w:pPr>
        <w:ind w:firstLine="567"/>
        <w:rPr>
          <w:rFonts w:ascii="Times New Roman" w:hAnsi="Times New Roman"/>
          <w:sz w:val="28"/>
          <w:szCs w:val="28"/>
        </w:rPr>
      </w:pPr>
      <w:r>
        <w:rPr>
          <w:rFonts w:ascii="Times New Roman" w:hAnsi="Times New Roman"/>
          <w:sz w:val="28"/>
          <w:szCs w:val="28"/>
        </w:rPr>
        <w:lastRenderedPageBreak/>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5B8FC59C" w14:textId="77777777" w:rsidR="00C02336" w:rsidRDefault="00C02336" w:rsidP="00C02336">
      <w:pPr>
        <w:pStyle w:val="afe"/>
        <w:widowControl w:val="0"/>
        <w:numPr>
          <w:ilvl w:val="0"/>
          <w:numId w:val="4"/>
        </w:numPr>
        <w:ind w:left="0" w:firstLine="567"/>
        <w:rPr>
          <w:rFonts w:ascii="Times New Roman" w:hAnsi="Times New Roman"/>
          <w:sz w:val="28"/>
          <w:szCs w:val="28"/>
        </w:rPr>
      </w:pPr>
      <w:bookmarkStart w:id="8" w:name="Par631"/>
      <w:bookmarkEnd w:id="8"/>
      <w:r>
        <w:rPr>
          <w:rFonts w:ascii="Times New Roman" w:hAnsi="Times New Roman"/>
          <w:sz w:val="28"/>
          <w:szCs w:val="28"/>
        </w:rPr>
        <w:t>В графе "</w:t>
      </w:r>
      <w:r>
        <w:rPr>
          <w:rFonts w:ascii="Times New Roman" w:hAnsi="Times New Roman"/>
          <w:b/>
          <w:sz w:val="28"/>
          <w:szCs w:val="28"/>
        </w:rPr>
        <w:t>Основание возникновения</w:t>
      </w:r>
      <w:r>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359CD434"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sz w:val="28"/>
          <w:szCs w:val="28"/>
        </w:rPr>
        <w:t xml:space="preserve">" указываются: </w:t>
      </w:r>
    </w:p>
    <w:p w14:paraId="5C85A342" w14:textId="77777777" w:rsidR="00C02336" w:rsidRDefault="00C02336" w:rsidP="00C02336">
      <w:pPr>
        <w:pStyle w:val="afe"/>
        <w:widowControl w:val="0"/>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0DD5090D" w14:textId="77777777" w:rsidR="00C02336" w:rsidRDefault="00C02336" w:rsidP="00C02336">
      <w:pPr>
        <w:pStyle w:val="afe"/>
        <w:widowControl w:val="0"/>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40C8E4AE" w14:textId="77777777" w:rsidR="00C02336" w:rsidRDefault="00C02336" w:rsidP="00C02336">
      <w:pPr>
        <w:pStyle w:val="afe"/>
        <w:widowControl w:val="0"/>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14:paraId="75F9C073" w14:textId="77777777" w:rsidR="00C02336" w:rsidRDefault="00C02336" w:rsidP="00C02336">
      <w:pPr>
        <w:widowControl w:val="0"/>
        <w:ind w:firstLine="567"/>
        <w:rPr>
          <w:rFonts w:ascii="Times New Roman" w:hAnsi="Times New Roman"/>
          <w:sz w:val="28"/>
          <w:szCs w:val="28"/>
        </w:rPr>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6" w:tooltip="https://www.cbr.ru/currency_base/daily/" w:history="1">
        <w:r>
          <w:rPr>
            <w:rStyle w:val="a3"/>
            <w:sz w:val="28"/>
            <w:szCs w:val="28"/>
          </w:rPr>
          <w:t>https://www.cbr.ru/currency_base/daily/</w:t>
        </w:r>
      </w:hyperlink>
      <w:r>
        <w:rPr>
          <w:rFonts w:ascii="Times New Roman" w:hAnsi="Times New Roman"/>
          <w:sz w:val="28"/>
          <w:szCs w:val="28"/>
        </w:rPr>
        <w:t>.</w:t>
      </w:r>
    </w:p>
    <w:p w14:paraId="0958E26F"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31F36A1B" w14:textId="77777777" w:rsidR="00C02336" w:rsidRDefault="00C02336" w:rsidP="00C02336">
      <w:pPr>
        <w:pStyle w:val="afe"/>
        <w:widowControl w:val="0"/>
        <w:numPr>
          <w:ilvl w:val="0"/>
          <w:numId w:val="4"/>
        </w:numPr>
        <w:ind w:left="0" w:firstLine="567"/>
        <w:rPr>
          <w:rFonts w:ascii="Times New Roman" w:hAnsi="Times New Roman"/>
          <w:sz w:val="28"/>
          <w:szCs w:val="28"/>
        </w:rPr>
      </w:pPr>
      <w:bookmarkStart w:id="9" w:name="Par633"/>
      <w:bookmarkEnd w:id="9"/>
      <w:r>
        <w:rPr>
          <w:rFonts w:ascii="Times New Roman" w:hAnsi="Times New Roman"/>
          <w:sz w:val="28"/>
          <w:szCs w:val="28"/>
        </w:rPr>
        <w:t>В графе "</w:t>
      </w:r>
      <w:r>
        <w:rPr>
          <w:rFonts w:ascii="Times New Roman" w:hAnsi="Times New Roman"/>
          <w:b/>
          <w:sz w:val="28"/>
          <w:szCs w:val="28"/>
        </w:rPr>
        <w:t>Условия обязательства</w:t>
      </w:r>
      <w:r>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14:paraId="623A66F9" w14:textId="77777777" w:rsidR="00C02336" w:rsidRDefault="00C02336" w:rsidP="00C02336">
      <w:pPr>
        <w:pStyle w:val="afe"/>
        <w:numPr>
          <w:ilvl w:val="0"/>
          <w:numId w:val="4"/>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14:paraId="758D3E23" w14:textId="77777777" w:rsidR="00C02336" w:rsidRDefault="00C02336" w:rsidP="00C02336">
      <w:pPr>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4695C332" w14:textId="77777777" w:rsidR="00C02336" w:rsidRDefault="00C02336" w:rsidP="00C02336">
      <w:pPr>
        <w:ind w:firstLine="567"/>
        <w:rPr>
          <w:rFonts w:ascii="Times New Roman" w:hAnsi="Times New Roman"/>
          <w:sz w:val="28"/>
          <w:szCs w:val="28"/>
        </w:rPr>
      </w:pPr>
      <w:r>
        <w:rPr>
          <w:rFonts w:ascii="Times New Roman" w:hAnsi="Times New Roman"/>
          <w:sz w:val="28"/>
          <w:szCs w:val="28"/>
        </w:rPr>
        <w:t>2) договор финансовой аренды (лизинг);</w:t>
      </w:r>
    </w:p>
    <w:p w14:paraId="7A6E2004" w14:textId="77777777" w:rsidR="00C02336" w:rsidRDefault="00C02336" w:rsidP="00C02336">
      <w:pPr>
        <w:ind w:firstLine="567"/>
        <w:rPr>
          <w:rFonts w:ascii="Times New Roman" w:hAnsi="Times New Roman"/>
          <w:sz w:val="28"/>
          <w:szCs w:val="28"/>
        </w:rPr>
      </w:pPr>
      <w:r>
        <w:rPr>
          <w:rFonts w:ascii="Times New Roman" w:hAnsi="Times New Roman"/>
          <w:sz w:val="28"/>
          <w:szCs w:val="28"/>
        </w:rPr>
        <w:t>3) договор займа;</w:t>
      </w:r>
    </w:p>
    <w:p w14:paraId="6DCF24E6"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lastRenderedPageBreak/>
        <w:t>4) договор финансирования под уступку денежного требования;</w:t>
      </w:r>
    </w:p>
    <w:p w14:paraId="3EC777AD"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14:paraId="054705E3" w14:textId="77777777" w:rsidR="00C02336" w:rsidRDefault="00C02336" w:rsidP="00C02336">
      <w:pPr>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14:paraId="10B9875F" w14:textId="77777777" w:rsidR="00C02336" w:rsidRDefault="00C02336" w:rsidP="00C02336">
      <w:pPr>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88AF9F0" w14:textId="77777777" w:rsidR="00C02336" w:rsidRDefault="00C02336" w:rsidP="00C02336">
      <w:pPr>
        <w:ind w:firstLine="567"/>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6A34F64" w14:textId="77777777" w:rsidR="00C02336" w:rsidRDefault="00C02336" w:rsidP="00C02336">
      <w:pPr>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2299C0E" w14:textId="77777777" w:rsidR="00C02336" w:rsidRDefault="00C02336" w:rsidP="00C02336">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14:paraId="115467B5" w14:textId="77777777" w:rsidR="00C02336" w:rsidRDefault="00C02336" w:rsidP="00C02336">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6E1B3B15" w14:textId="77777777" w:rsidR="00C02336" w:rsidRDefault="00C02336" w:rsidP="00C02336">
      <w:pPr>
        <w:ind w:firstLine="567"/>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14:paraId="25B68B8B" w14:textId="77777777" w:rsidR="00C02336" w:rsidRDefault="00C02336" w:rsidP="00C02336">
      <w:pPr>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67141129" w14:textId="77777777" w:rsidR="00C02336" w:rsidRDefault="00C02336" w:rsidP="00C02336">
      <w:pPr>
        <w:ind w:firstLine="567"/>
        <w:rPr>
          <w:rFonts w:ascii="Times New Roman" w:hAnsi="Times New Roman"/>
          <w:sz w:val="28"/>
          <w:szCs w:val="28"/>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07E33E8B" w14:textId="77777777" w:rsidR="00C02336" w:rsidRDefault="00C02336" w:rsidP="00C02336">
      <w:pPr>
        <w:ind w:firstLine="567"/>
        <w:rPr>
          <w:rFonts w:ascii="Times New Roman" w:hAnsi="Times New Roman"/>
          <w:sz w:val="28"/>
          <w:szCs w:val="28"/>
        </w:rPr>
      </w:pPr>
      <w:r>
        <w:rPr>
          <w:rFonts w:ascii="Times New Roman" w:hAnsi="Times New Roman"/>
          <w:sz w:val="28"/>
          <w:szCs w:val="28"/>
        </w:rPr>
        <w:t>14) фьючерсный договор;</w:t>
      </w:r>
    </w:p>
    <w:p w14:paraId="33E31C82" w14:textId="77777777" w:rsidR="00C02336" w:rsidRDefault="00C02336" w:rsidP="00C02336">
      <w:pPr>
        <w:ind w:firstLine="567"/>
        <w:rPr>
          <w:rFonts w:ascii="Times New Roman" w:hAnsi="Times New Roman"/>
          <w:sz w:val="28"/>
          <w:szCs w:val="28"/>
        </w:rPr>
      </w:pPr>
      <w:r>
        <w:rPr>
          <w:rFonts w:ascii="Times New Roman" w:hAnsi="Times New Roman"/>
          <w:sz w:val="28"/>
          <w:szCs w:val="28"/>
        </w:rPr>
        <w:t>15) иные обязательства, в том числе установленные решением суда.</w:t>
      </w:r>
    </w:p>
    <w:p w14:paraId="2AC9820B"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0F8E992B"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6C96D0CC"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b/>
          <w:sz w:val="28"/>
          <w:szCs w:val="28"/>
        </w:rPr>
        <w:t xml:space="preserve">Отдельные виды срочных обязательств финансового </w:t>
      </w:r>
      <w:r>
        <w:rPr>
          <w:rFonts w:ascii="Times New Roman" w:hAnsi="Times New Roman"/>
          <w:b/>
          <w:sz w:val="28"/>
          <w:szCs w:val="28"/>
        </w:rPr>
        <w:lastRenderedPageBreak/>
        <w:t>характера</w:t>
      </w:r>
      <w:r>
        <w:rPr>
          <w:rFonts w:ascii="Times New Roman" w:hAnsi="Times New Roman"/>
          <w:sz w:val="28"/>
          <w:szCs w:val="28"/>
        </w:rPr>
        <w:t>:</w:t>
      </w:r>
    </w:p>
    <w:p w14:paraId="70D51B91" w14:textId="77777777" w:rsidR="00C02336" w:rsidRDefault="00C02336" w:rsidP="00C02336">
      <w:pPr>
        <w:pStyle w:val="afe"/>
        <w:widowControl w:val="0"/>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3A8F7473" w14:textId="77777777" w:rsidR="00C02336" w:rsidRDefault="00C02336" w:rsidP="00C02336">
      <w:pPr>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2C733379" w14:textId="77777777" w:rsidR="00C02336" w:rsidRDefault="00C02336" w:rsidP="00C02336">
      <w:pPr>
        <w:ind w:firstLine="567"/>
        <w:rPr>
          <w:rFonts w:ascii="Times New Roman" w:hAnsi="Times New Roman"/>
          <w:sz w:val="28"/>
          <w:szCs w:val="28"/>
        </w:rPr>
      </w:pPr>
      <w:r>
        <w:rPr>
          <w:rFonts w:ascii="Times New Roman" w:hAnsi="Times New Roman"/>
          <w:sz w:val="28"/>
          <w:szCs w:val="28"/>
        </w:rPr>
        <w:t>Данный порядок применяется также в случае использования счетов эскроу.</w:t>
      </w:r>
    </w:p>
    <w:p w14:paraId="5A8A7EAC" w14:textId="77777777" w:rsidR="00C02336" w:rsidRDefault="00C02336" w:rsidP="00C02336">
      <w:pPr>
        <w:pStyle w:val="afe"/>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0E2A84E6" w14:textId="77777777" w:rsidR="00C02336" w:rsidRDefault="00C02336" w:rsidP="00C02336">
      <w:pPr>
        <w:pStyle w:val="afe"/>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w:t>
      </w:r>
      <w:r>
        <w:rPr>
          <w:rFonts w:ascii="Times New Roman" w:hAnsi="Times New Roman"/>
          <w:sz w:val="28"/>
          <w:szCs w:val="28"/>
        </w:rPr>
        <w:lastRenderedPageBreak/>
        <w:t>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0391B10" w14:textId="77777777" w:rsidR="00C02336" w:rsidRDefault="00C02336" w:rsidP="00C02336">
      <w:pPr>
        <w:ind w:firstLine="567"/>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79CFEE6E" w14:textId="77777777" w:rsidR="00C02336" w:rsidRDefault="00C02336" w:rsidP="00C02336">
      <w:pPr>
        <w:pStyle w:val="afe"/>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8FAE5F3" w14:textId="77777777" w:rsidR="00C02336" w:rsidRDefault="00C02336" w:rsidP="00C02336">
      <w:pPr>
        <w:ind w:firstLine="567"/>
        <w:rPr>
          <w:rFonts w:ascii="Times New Roman" w:hAnsi="Times New Roman"/>
          <w:sz w:val="28"/>
          <w:szCs w:val="28"/>
        </w:rPr>
      </w:pPr>
      <w:r>
        <w:rPr>
          <w:rFonts w:ascii="Times New Roman" w:hAnsi="Times New Roman"/>
          <w:b/>
          <w:sz w:val="28"/>
          <w:szCs w:val="28"/>
        </w:rPr>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0C547C03" w14:textId="77777777" w:rsidR="00C02336" w:rsidRDefault="00C02336" w:rsidP="00C02336">
      <w:pPr>
        <w:ind w:firstLine="567"/>
        <w:rPr>
          <w:rFonts w:ascii="Times New Roman" w:hAnsi="Times New Roman"/>
          <w:sz w:val="28"/>
          <w:szCs w:val="28"/>
        </w:rPr>
      </w:pPr>
      <w:r>
        <w:rPr>
          <w:rFonts w:ascii="Times New Roman" w:hAnsi="Times New Roman"/>
          <w:sz w:val="28"/>
          <w:szCs w:val="28"/>
        </w:rPr>
        <w:lastRenderedPageBreak/>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202645AD" w14:textId="77777777" w:rsidR="00C02336" w:rsidRDefault="00C02336" w:rsidP="00C02336">
      <w:pPr>
        <w:ind w:firstLine="567"/>
        <w:rPr>
          <w:rFonts w:ascii="Times New Roman" w:hAnsi="Times New Roman"/>
          <w:sz w:val="28"/>
          <w:szCs w:val="28"/>
        </w:rPr>
      </w:pPr>
      <w:r>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4BB55E" w14:textId="77777777" w:rsidR="00C02336" w:rsidRDefault="00C02336" w:rsidP="00C02336">
      <w:pPr>
        <w:ind w:firstLine="567"/>
        <w:rPr>
          <w:rFonts w:ascii="Times New Roman" w:hAnsi="Times New Roman"/>
          <w:sz w:val="28"/>
          <w:szCs w:val="28"/>
        </w:rPr>
      </w:pPr>
      <w:r>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2E79C7D8" w14:textId="77777777" w:rsidR="00C02336" w:rsidRDefault="00C02336" w:rsidP="00C02336">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10F46424" w14:textId="77777777" w:rsidR="00C02336" w:rsidRDefault="00C02336" w:rsidP="00C02336">
      <w:pPr>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0AB2752D" w14:textId="77777777" w:rsidR="00C02336" w:rsidRDefault="00C02336" w:rsidP="00C02336">
      <w:pPr>
        <w:ind w:firstLine="567"/>
        <w:rPr>
          <w:rFonts w:ascii="Times New Roman" w:hAnsi="Times New Roman"/>
          <w:sz w:val="28"/>
          <w:szCs w:val="28"/>
        </w:rPr>
      </w:pPr>
      <w:r>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I</w:t>
      </w:r>
      <w:r>
        <w:rPr>
          <w:rFonts w:ascii="Times New Roman" w:hAnsi="Times New Roman"/>
          <w:sz w:val="28"/>
          <w:szCs w:val="28"/>
        </w:rPr>
        <w:t xml:space="preserve"> "Об организации страхового дела в Российской Федерации". </w:t>
      </w:r>
    </w:p>
    <w:p w14:paraId="7B45E662" w14:textId="77777777" w:rsidR="00C02336" w:rsidRDefault="00C02336" w:rsidP="00C02336">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43A42FCB" w14:textId="77777777" w:rsidR="00C02336" w:rsidRDefault="00C02336" w:rsidP="00C02336">
      <w:pPr>
        <w:ind w:firstLine="567"/>
        <w:rPr>
          <w:rFonts w:ascii="Times New Roman" w:hAnsi="Times New Roman"/>
          <w:sz w:val="28"/>
          <w:szCs w:val="28"/>
        </w:rPr>
      </w:pPr>
      <w:r>
        <w:rPr>
          <w:rFonts w:ascii="Times New Roman" w:hAnsi="Times New Roman"/>
          <w:sz w:val="28"/>
          <w:szCs w:val="28"/>
        </w:rPr>
        <w:lastRenderedPageBreak/>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w:t>
      </w:r>
    </w:p>
    <w:p w14:paraId="0CCA51B2" w14:textId="77777777" w:rsidR="00C02336" w:rsidRDefault="00C02336" w:rsidP="00C02336">
      <w:pPr>
        <w:rPr>
          <w:rFonts w:ascii="Times New Roman" w:hAnsi="Times New Roman"/>
          <w:sz w:val="28"/>
          <w:szCs w:val="28"/>
        </w:rPr>
      </w:pPr>
    </w:p>
    <w:p w14:paraId="48ACD010" w14:textId="77777777" w:rsidR="00C02336" w:rsidRDefault="00C02336" w:rsidP="00C02336">
      <w:pPr>
        <w:jc w:val="center"/>
        <w:rPr>
          <w:rFonts w:ascii="Times New Roman" w:hAnsi="Times New Roman"/>
          <w:b/>
          <w:sz w:val="28"/>
          <w:szCs w:val="28"/>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28B6CAB5" w14:textId="77777777" w:rsidR="00C02336" w:rsidRDefault="00C02336" w:rsidP="00C02336">
      <w:pPr>
        <w:ind w:firstLine="851"/>
        <w:jc w:val="center"/>
        <w:rPr>
          <w:rFonts w:ascii="Times New Roman" w:hAnsi="Times New Roman"/>
          <w:sz w:val="28"/>
          <w:szCs w:val="28"/>
        </w:rPr>
      </w:pPr>
    </w:p>
    <w:p w14:paraId="078B53E1"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071D9537"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4F2147B"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260880B0" w14:textId="77777777" w:rsidR="00C02336" w:rsidRDefault="00C02336" w:rsidP="00C02336">
      <w:pPr>
        <w:pStyle w:val="afe"/>
        <w:widowControl w:val="0"/>
        <w:ind w:left="0" w:firstLine="567"/>
        <w:rPr>
          <w:rFonts w:ascii="Times New Roman" w:hAnsi="Times New Roman"/>
          <w:sz w:val="28"/>
          <w:szCs w:val="28"/>
        </w:rPr>
      </w:pPr>
      <w:r>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w:t>
      </w:r>
      <w:r>
        <w:rPr>
          <w:rFonts w:ascii="Times New Roman" w:hAnsi="Times New Roman"/>
          <w:sz w:val="28"/>
          <w:szCs w:val="28"/>
        </w:rPr>
        <w:lastRenderedPageBreak/>
        <w:t>(супруга) и несовершеннолетних детей с определением размера долей по соглашению).</w:t>
      </w:r>
    </w:p>
    <w:p w14:paraId="2F3D96C9"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14:paraId="68CE755C"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14:paraId="53792A2E"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6A5405CB"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14:paraId="346F29D8"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103 настоящих Методических рекомендаций), местонахождение (адрес) в соответствии с пунктами 111 и 112 настоящих Методических рекомендаций, площадь (кв. м) в соответствии с пунктом 113 настоящих Методических рекомендаций.</w:t>
      </w:r>
    </w:p>
    <w:p w14:paraId="27A508EE"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14:paraId="0154548D"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Pr>
          <w:rFonts w:ascii="Times New Roman" w:eastAsia="Times New Roman" w:hAnsi="Times New Roman"/>
          <w:sz w:val="28"/>
          <w:szCs w:val="28"/>
          <w:lang w:eastAsia="ru-RU"/>
        </w:rPr>
        <w:t>(с учетом положений пункта 50 настоящих Методических рекомендаций)</w:t>
      </w:r>
      <w:r>
        <w:rPr>
          <w:rFonts w:ascii="Times New Roman" w:hAnsi="Times New Roman"/>
          <w:sz w:val="28"/>
          <w:szCs w:val="28"/>
        </w:rPr>
        <w:t xml:space="preserve">. </w:t>
      </w:r>
    </w:p>
    <w:p w14:paraId="1B3C60A5" w14:textId="77777777" w:rsidR="00C02336" w:rsidRDefault="00C02336" w:rsidP="00C02336">
      <w:pPr>
        <w:pStyle w:val="afe"/>
        <w:widowControl w:val="0"/>
        <w:ind w:left="0" w:firstLine="567"/>
        <w:rPr>
          <w:rFonts w:ascii="Times New Roman" w:hAnsi="Times New Roman"/>
          <w:sz w:val="28"/>
          <w:szCs w:val="28"/>
        </w:rPr>
      </w:pPr>
      <w:r>
        <w:rPr>
          <w:rFonts w:ascii="Times New Roman" w:hAnsi="Times New Roman"/>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172 настоящих Методических рекомендаций, местонахождение организации (адрес) в соответствии с пунктом 173 настоящих Методических рекомендаций, уставный капитал в соответствии с пунктом 174 настоящих Методических рекомендаций, доли участия в соответствии с пунктом 175 настоящих Методических рекомендаций.</w:t>
      </w:r>
    </w:p>
    <w:p w14:paraId="76544EFD"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B673C55"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628240D9"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 xml:space="preserve">В строке "Утилитарные цифровые права" рекомендуется </w:t>
      </w:r>
      <w:r>
        <w:rPr>
          <w:rFonts w:ascii="Times New Roman" w:hAnsi="Times New Roman"/>
          <w:sz w:val="28"/>
          <w:szCs w:val="28"/>
        </w:rPr>
        <w:lastRenderedPageBreak/>
        <w:t>указывать уникальное условное обозначение, идентифицирующее утилитарное цифровое право.</w:t>
      </w:r>
    </w:p>
    <w:p w14:paraId="39FEB8F9"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7C0AF0C2" w14:textId="77777777" w:rsidR="00C02336" w:rsidRDefault="00C02336" w:rsidP="00C02336">
      <w:pPr>
        <w:pStyle w:val="afe"/>
        <w:widowControl w:val="0"/>
        <w:numPr>
          <w:ilvl w:val="0"/>
          <w:numId w:val="4"/>
        </w:numPr>
        <w:ind w:left="0" w:firstLine="567"/>
        <w:rPr>
          <w:rFonts w:ascii="Times New Roman" w:hAnsi="Times New Roman"/>
          <w:sz w:val="28"/>
          <w:szCs w:val="28"/>
        </w:rPr>
      </w:pPr>
      <w:r>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f5"/>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4AC34D8B" w14:textId="77777777" w:rsidR="00C02336" w:rsidRDefault="00C02336" w:rsidP="00C02336">
      <w:pPr>
        <w:pStyle w:val="afe"/>
        <w:widowControl w:val="0"/>
        <w:ind w:left="0" w:firstLine="567"/>
        <w:rPr>
          <w:rStyle w:val="af5"/>
          <w:rFonts w:ascii="Times New Roman" w:hAnsi="Times New Roman"/>
        </w:rPr>
      </w:pPr>
      <w:r>
        <w:rPr>
          <w:rStyle w:val="af5"/>
          <w:rFonts w:ascii="Times New Roman" w:hAnsi="Times New Roman"/>
          <w:sz w:val="28"/>
          <w:szCs w:val="28"/>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4182AC21" w14:textId="77777777" w:rsidR="00C02336" w:rsidRDefault="00C02336" w:rsidP="00C02336">
      <w:pPr>
        <w:pStyle w:val="afe"/>
        <w:widowControl w:val="0"/>
        <w:numPr>
          <w:ilvl w:val="0"/>
          <w:numId w:val="4"/>
        </w:numPr>
        <w:ind w:left="0" w:firstLine="567"/>
        <w:rPr>
          <w:rStyle w:val="af5"/>
          <w:rFonts w:ascii="Times New Roman" w:hAnsi="Times New Roman"/>
          <w:b/>
          <w:sz w:val="28"/>
          <w:szCs w:val="28"/>
        </w:rPr>
      </w:pPr>
      <w:r>
        <w:rPr>
          <w:rStyle w:val="af5"/>
          <w:rFonts w:ascii="Times New Roman" w:hAnsi="Times New Roman"/>
          <w:sz w:val="28"/>
          <w:szCs w:val="28"/>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af5"/>
          <w:rFonts w:ascii="Times New Roman" w:hAnsi="Times New Roman"/>
          <w:sz w:val="28"/>
          <w:szCs w:val="28"/>
        </w:rPr>
        <w:t>Для цифровых финансовых активов, цифровых прав и цифровой валюты также указывается дата их отчуждения.</w:t>
      </w:r>
    </w:p>
    <w:p w14:paraId="463909D2" w14:textId="77777777" w:rsidR="009C4578" w:rsidRDefault="009C4578"/>
    <w:sectPr w:rsidR="009C4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3"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4" w15:restartNumberingAfterBreak="0">
    <w:nsid w:val="21100A23"/>
    <w:multiLevelType w:val="hybridMultilevel"/>
    <w:tmpl w:val="0BD6733E"/>
    <w:lvl w:ilvl="0" w:tplc="8AEADD8A">
      <w:start w:val="1"/>
      <w:numFmt w:val="upperRoman"/>
      <w:lvlText w:val="%1."/>
      <w:lvlJc w:val="left"/>
      <w:pPr>
        <w:ind w:left="1080" w:hanging="720"/>
      </w:pPr>
      <w:rPr>
        <w:rFonts w:cs="Times New Roman"/>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6" w15:restartNumberingAfterBreak="0">
    <w:nsid w:val="60E756B1"/>
    <w:multiLevelType w:val="hybridMultilevel"/>
    <w:tmpl w:val="49F834C0"/>
    <w:lvl w:ilvl="0" w:tplc="3618B33A">
      <w:start w:val="1"/>
      <w:numFmt w:val="decimal"/>
      <w:lvlText w:val="%1."/>
      <w:lvlJc w:val="center"/>
      <w:pPr>
        <w:ind w:left="2422" w:hanging="720"/>
      </w:pPr>
      <w:rPr>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7"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34"/>
    <w:rsid w:val="003A0434"/>
    <w:rsid w:val="004832A0"/>
    <w:rsid w:val="009C4578"/>
    <w:rsid w:val="00C02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F021"/>
  <w15:chartTrackingRefBased/>
  <w15:docId w15:val="{C38195F4-06A4-4166-9037-447B5549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2336"/>
    <w:pPr>
      <w:spacing w:after="200" w:line="276" w:lineRule="auto"/>
    </w:pPr>
    <w:rPr>
      <w:rFonts w:ascii="Calibri" w:eastAsia="Calibri" w:hAnsi="Calibri" w:cs="Times New Roman"/>
    </w:rPr>
  </w:style>
  <w:style w:type="paragraph" w:styleId="1">
    <w:name w:val="heading 1"/>
    <w:basedOn w:val="a"/>
    <w:link w:val="10"/>
    <w:uiPriority w:val="9"/>
    <w:qFormat/>
    <w:rsid w:val="00C0233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C02336"/>
    <w:pPr>
      <w:keepNext/>
      <w:keepLines/>
      <w:spacing w:before="360" w:line="240" w:lineRule="auto"/>
      <w:ind w:firstLine="709"/>
      <w:jc w:val="both"/>
      <w:outlineLvl w:val="1"/>
    </w:pPr>
    <w:rPr>
      <w:rFonts w:ascii="Arial" w:eastAsia="Arial" w:hAnsi="Arial" w:cs="Arial"/>
      <w:sz w:val="34"/>
    </w:rPr>
  </w:style>
  <w:style w:type="paragraph" w:styleId="3">
    <w:name w:val="heading 3"/>
    <w:basedOn w:val="a"/>
    <w:next w:val="a"/>
    <w:link w:val="30"/>
    <w:uiPriority w:val="9"/>
    <w:semiHidden/>
    <w:unhideWhenUsed/>
    <w:qFormat/>
    <w:rsid w:val="00C02336"/>
    <w:pPr>
      <w:keepNext/>
      <w:keepLines/>
      <w:spacing w:before="320" w:line="240" w:lineRule="auto"/>
      <w:ind w:firstLine="709"/>
      <w:jc w:val="both"/>
      <w:outlineLvl w:val="2"/>
    </w:pPr>
    <w:rPr>
      <w:rFonts w:ascii="Arial" w:eastAsia="Arial" w:hAnsi="Arial" w:cs="Arial"/>
      <w:sz w:val="30"/>
      <w:szCs w:val="30"/>
    </w:rPr>
  </w:style>
  <w:style w:type="paragraph" w:styleId="4">
    <w:name w:val="heading 4"/>
    <w:basedOn w:val="a"/>
    <w:next w:val="a"/>
    <w:link w:val="40"/>
    <w:uiPriority w:val="9"/>
    <w:semiHidden/>
    <w:unhideWhenUsed/>
    <w:qFormat/>
    <w:rsid w:val="00C02336"/>
    <w:pPr>
      <w:keepNext/>
      <w:keepLines/>
      <w:spacing w:before="320" w:line="240" w:lineRule="auto"/>
      <w:ind w:firstLine="709"/>
      <w:jc w:val="both"/>
      <w:outlineLvl w:val="3"/>
    </w:pPr>
    <w:rPr>
      <w:rFonts w:ascii="Arial" w:eastAsia="Arial" w:hAnsi="Arial" w:cs="Arial"/>
      <w:b/>
      <w:bCs/>
      <w:sz w:val="26"/>
      <w:szCs w:val="26"/>
    </w:rPr>
  </w:style>
  <w:style w:type="paragraph" w:styleId="5">
    <w:name w:val="heading 5"/>
    <w:basedOn w:val="a"/>
    <w:next w:val="a"/>
    <w:link w:val="50"/>
    <w:uiPriority w:val="9"/>
    <w:semiHidden/>
    <w:unhideWhenUsed/>
    <w:qFormat/>
    <w:rsid w:val="00C02336"/>
    <w:pPr>
      <w:keepNext/>
      <w:keepLines/>
      <w:spacing w:before="320" w:line="240" w:lineRule="auto"/>
      <w:ind w:firstLine="709"/>
      <w:jc w:val="both"/>
      <w:outlineLvl w:val="4"/>
    </w:pPr>
    <w:rPr>
      <w:rFonts w:ascii="Arial" w:eastAsia="Arial" w:hAnsi="Arial" w:cs="Arial"/>
      <w:b/>
      <w:bCs/>
      <w:sz w:val="24"/>
      <w:szCs w:val="24"/>
    </w:rPr>
  </w:style>
  <w:style w:type="paragraph" w:styleId="6">
    <w:name w:val="heading 6"/>
    <w:basedOn w:val="a"/>
    <w:next w:val="a"/>
    <w:link w:val="60"/>
    <w:uiPriority w:val="9"/>
    <w:semiHidden/>
    <w:unhideWhenUsed/>
    <w:qFormat/>
    <w:rsid w:val="00C02336"/>
    <w:pPr>
      <w:keepNext/>
      <w:keepLines/>
      <w:spacing w:before="320" w:line="240" w:lineRule="auto"/>
      <w:ind w:firstLine="709"/>
      <w:jc w:val="both"/>
      <w:outlineLvl w:val="5"/>
    </w:pPr>
    <w:rPr>
      <w:rFonts w:ascii="Arial" w:eastAsia="Arial" w:hAnsi="Arial" w:cs="Arial"/>
      <w:b/>
      <w:bCs/>
    </w:rPr>
  </w:style>
  <w:style w:type="paragraph" w:styleId="7">
    <w:name w:val="heading 7"/>
    <w:basedOn w:val="a"/>
    <w:next w:val="a"/>
    <w:link w:val="70"/>
    <w:uiPriority w:val="9"/>
    <w:semiHidden/>
    <w:unhideWhenUsed/>
    <w:qFormat/>
    <w:rsid w:val="00C0233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C02336"/>
    <w:pPr>
      <w:keepNext/>
      <w:keepLines/>
      <w:spacing w:before="320" w:line="240" w:lineRule="auto"/>
      <w:ind w:firstLine="709"/>
      <w:jc w:val="both"/>
      <w:outlineLvl w:val="7"/>
    </w:pPr>
    <w:rPr>
      <w:rFonts w:ascii="Arial" w:eastAsia="Arial" w:hAnsi="Arial" w:cs="Arial"/>
      <w:i/>
      <w:iCs/>
    </w:rPr>
  </w:style>
  <w:style w:type="paragraph" w:styleId="9">
    <w:name w:val="heading 9"/>
    <w:basedOn w:val="a"/>
    <w:next w:val="a"/>
    <w:link w:val="90"/>
    <w:uiPriority w:val="9"/>
    <w:semiHidden/>
    <w:unhideWhenUsed/>
    <w:qFormat/>
    <w:rsid w:val="00C02336"/>
    <w:pPr>
      <w:keepNext/>
      <w:keepLines/>
      <w:spacing w:before="320" w:line="240" w:lineRule="auto"/>
      <w:ind w:firstLine="709"/>
      <w:jc w:val="both"/>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33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02336"/>
    <w:rPr>
      <w:rFonts w:ascii="Arial" w:eastAsia="Arial" w:hAnsi="Arial" w:cs="Arial"/>
      <w:sz w:val="34"/>
    </w:rPr>
  </w:style>
  <w:style w:type="character" w:customStyle="1" w:styleId="30">
    <w:name w:val="Заголовок 3 Знак"/>
    <w:basedOn w:val="a0"/>
    <w:link w:val="3"/>
    <w:uiPriority w:val="9"/>
    <w:semiHidden/>
    <w:rsid w:val="00C02336"/>
    <w:rPr>
      <w:rFonts w:ascii="Arial" w:eastAsia="Arial" w:hAnsi="Arial" w:cs="Arial"/>
      <w:sz w:val="30"/>
      <w:szCs w:val="30"/>
    </w:rPr>
  </w:style>
  <w:style w:type="character" w:customStyle="1" w:styleId="40">
    <w:name w:val="Заголовок 4 Знак"/>
    <w:basedOn w:val="a0"/>
    <w:link w:val="4"/>
    <w:uiPriority w:val="9"/>
    <w:semiHidden/>
    <w:rsid w:val="00C02336"/>
    <w:rPr>
      <w:rFonts w:ascii="Arial" w:eastAsia="Arial" w:hAnsi="Arial" w:cs="Arial"/>
      <w:b/>
      <w:bCs/>
      <w:sz w:val="26"/>
      <w:szCs w:val="26"/>
    </w:rPr>
  </w:style>
  <w:style w:type="character" w:customStyle="1" w:styleId="50">
    <w:name w:val="Заголовок 5 Знак"/>
    <w:basedOn w:val="a0"/>
    <w:link w:val="5"/>
    <w:uiPriority w:val="9"/>
    <w:semiHidden/>
    <w:rsid w:val="00C02336"/>
    <w:rPr>
      <w:rFonts w:ascii="Arial" w:eastAsia="Arial" w:hAnsi="Arial" w:cs="Arial"/>
      <w:b/>
      <w:bCs/>
      <w:sz w:val="24"/>
      <w:szCs w:val="24"/>
    </w:rPr>
  </w:style>
  <w:style w:type="character" w:customStyle="1" w:styleId="60">
    <w:name w:val="Заголовок 6 Знак"/>
    <w:basedOn w:val="a0"/>
    <w:link w:val="6"/>
    <w:uiPriority w:val="9"/>
    <w:semiHidden/>
    <w:rsid w:val="00C02336"/>
    <w:rPr>
      <w:rFonts w:ascii="Arial" w:eastAsia="Arial" w:hAnsi="Arial" w:cs="Arial"/>
      <w:b/>
      <w:bCs/>
    </w:rPr>
  </w:style>
  <w:style w:type="character" w:customStyle="1" w:styleId="70">
    <w:name w:val="Заголовок 7 Знак"/>
    <w:basedOn w:val="a0"/>
    <w:link w:val="7"/>
    <w:uiPriority w:val="9"/>
    <w:semiHidden/>
    <w:rsid w:val="00C02336"/>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semiHidden/>
    <w:rsid w:val="00C02336"/>
    <w:rPr>
      <w:rFonts w:ascii="Arial" w:eastAsia="Arial" w:hAnsi="Arial" w:cs="Arial"/>
      <w:i/>
      <w:iCs/>
    </w:rPr>
  </w:style>
  <w:style w:type="character" w:customStyle="1" w:styleId="90">
    <w:name w:val="Заголовок 9 Знак"/>
    <w:basedOn w:val="a0"/>
    <w:link w:val="9"/>
    <w:uiPriority w:val="9"/>
    <w:semiHidden/>
    <w:rsid w:val="00C02336"/>
    <w:rPr>
      <w:rFonts w:ascii="Arial" w:eastAsia="Arial" w:hAnsi="Arial" w:cs="Arial"/>
      <w:i/>
      <w:iCs/>
      <w:sz w:val="21"/>
      <w:szCs w:val="21"/>
    </w:rPr>
  </w:style>
  <w:style w:type="character" w:styleId="a3">
    <w:name w:val="Hyperlink"/>
    <w:basedOn w:val="a0"/>
    <w:uiPriority w:val="99"/>
    <w:semiHidden/>
    <w:unhideWhenUsed/>
    <w:rsid w:val="00C02336"/>
    <w:rPr>
      <w:color w:val="0000FF"/>
      <w:u w:val="single"/>
    </w:rPr>
  </w:style>
  <w:style w:type="character" w:styleId="a4">
    <w:name w:val="FollowedHyperlink"/>
    <w:basedOn w:val="a0"/>
    <w:uiPriority w:val="99"/>
    <w:semiHidden/>
    <w:unhideWhenUsed/>
    <w:rsid w:val="00C02336"/>
    <w:rPr>
      <w:color w:val="954F72" w:themeColor="followedHyperlink"/>
      <w:u w:val="single"/>
    </w:rPr>
  </w:style>
  <w:style w:type="paragraph" w:customStyle="1" w:styleId="msonormal0">
    <w:name w:val="msonormal"/>
    <w:basedOn w:val="a"/>
    <w:uiPriority w:val="99"/>
    <w:rsid w:val="00C02336"/>
    <w:pPr>
      <w:spacing w:before="240" w:after="240" w:line="240" w:lineRule="auto"/>
      <w:ind w:firstLine="709"/>
      <w:jc w:val="both"/>
    </w:pPr>
    <w:rPr>
      <w:rFonts w:ascii="Times New Roman" w:eastAsia="Times New Roman" w:hAnsi="Times New Roman"/>
      <w:sz w:val="24"/>
      <w:szCs w:val="24"/>
      <w:lang w:eastAsia="ru-RU"/>
    </w:rPr>
  </w:style>
  <w:style w:type="paragraph" w:styleId="a5">
    <w:name w:val="Normal (Web)"/>
    <w:basedOn w:val="a"/>
    <w:uiPriority w:val="99"/>
    <w:semiHidden/>
    <w:unhideWhenUsed/>
    <w:rsid w:val="00C02336"/>
    <w:pPr>
      <w:spacing w:before="240" w:after="240" w:line="240" w:lineRule="auto"/>
      <w:ind w:firstLine="709"/>
      <w:jc w:val="both"/>
    </w:pPr>
    <w:rPr>
      <w:rFonts w:ascii="Times New Roman" w:eastAsia="Times New Roman" w:hAnsi="Times New Roman"/>
      <w:sz w:val="24"/>
      <w:szCs w:val="24"/>
      <w:lang w:eastAsia="ru-RU"/>
    </w:rPr>
  </w:style>
  <w:style w:type="paragraph" w:styleId="11">
    <w:name w:val="toc 1"/>
    <w:basedOn w:val="a"/>
    <w:next w:val="a"/>
    <w:autoRedefine/>
    <w:uiPriority w:val="39"/>
    <w:semiHidden/>
    <w:unhideWhenUsed/>
    <w:rsid w:val="00C02336"/>
    <w:pPr>
      <w:spacing w:after="57" w:line="240" w:lineRule="auto"/>
      <w:jc w:val="both"/>
    </w:pPr>
  </w:style>
  <w:style w:type="paragraph" w:styleId="21">
    <w:name w:val="toc 2"/>
    <w:basedOn w:val="a"/>
    <w:next w:val="a"/>
    <w:autoRedefine/>
    <w:uiPriority w:val="39"/>
    <w:semiHidden/>
    <w:unhideWhenUsed/>
    <w:rsid w:val="00C02336"/>
    <w:pPr>
      <w:spacing w:after="57" w:line="240" w:lineRule="auto"/>
      <w:ind w:left="283"/>
      <w:jc w:val="both"/>
    </w:pPr>
  </w:style>
  <w:style w:type="paragraph" w:styleId="31">
    <w:name w:val="toc 3"/>
    <w:basedOn w:val="a"/>
    <w:next w:val="a"/>
    <w:autoRedefine/>
    <w:uiPriority w:val="39"/>
    <w:semiHidden/>
    <w:unhideWhenUsed/>
    <w:rsid w:val="00C02336"/>
    <w:pPr>
      <w:spacing w:after="57" w:line="240" w:lineRule="auto"/>
      <w:ind w:left="567"/>
      <w:jc w:val="both"/>
    </w:pPr>
  </w:style>
  <w:style w:type="paragraph" w:styleId="41">
    <w:name w:val="toc 4"/>
    <w:basedOn w:val="a"/>
    <w:next w:val="a"/>
    <w:autoRedefine/>
    <w:uiPriority w:val="39"/>
    <w:semiHidden/>
    <w:unhideWhenUsed/>
    <w:rsid w:val="00C02336"/>
    <w:pPr>
      <w:spacing w:after="57" w:line="240" w:lineRule="auto"/>
      <w:ind w:left="850"/>
      <w:jc w:val="both"/>
    </w:pPr>
  </w:style>
  <w:style w:type="paragraph" w:styleId="51">
    <w:name w:val="toc 5"/>
    <w:basedOn w:val="a"/>
    <w:next w:val="a"/>
    <w:autoRedefine/>
    <w:uiPriority w:val="39"/>
    <w:semiHidden/>
    <w:unhideWhenUsed/>
    <w:rsid w:val="00C02336"/>
    <w:pPr>
      <w:spacing w:after="57" w:line="240" w:lineRule="auto"/>
      <w:ind w:left="1134"/>
      <w:jc w:val="both"/>
    </w:pPr>
  </w:style>
  <w:style w:type="paragraph" w:styleId="61">
    <w:name w:val="toc 6"/>
    <w:basedOn w:val="a"/>
    <w:next w:val="a"/>
    <w:autoRedefine/>
    <w:uiPriority w:val="39"/>
    <w:semiHidden/>
    <w:unhideWhenUsed/>
    <w:rsid w:val="00C02336"/>
    <w:pPr>
      <w:spacing w:after="57" w:line="240" w:lineRule="auto"/>
      <w:ind w:left="1417"/>
      <w:jc w:val="both"/>
    </w:pPr>
  </w:style>
  <w:style w:type="paragraph" w:styleId="71">
    <w:name w:val="toc 7"/>
    <w:basedOn w:val="a"/>
    <w:next w:val="a"/>
    <w:autoRedefine/>
    <w:uiPriority w:val="39"/>
    <w:semiHidden/>
    <w:unhideWhenUsed/>
    <w:rsid w:val="00C02336"/>
    <w:pPr>
      <w:spacing w:after="57" w:line="240" w:lineRule="auto"/>
      <w:ind w:left="1701"/>
      <w:jc w:val="both"/>
    </w:pPr>
  </w:style>
  <w:style w:type="paragraph" w:styleId="81">
    <w:name w:val="toc 8"/>
    <w:basedOn w:val="a"/>
    <w:next w:val="a"/>
    <w:autoRedefine/>
    <w:uiPriority w:val="39"/>
    <w:semiHidden/>
    <w:unhideWhenUsed/>
    <w:rsid w:val="00C02336"/>
    <w:pPr>
      <w:spacing w:after="57" w:line="240" w:lineRule="auto"/>
      <w:ind w:left="1984"/>
      <w:jc w:val="both"/>
    </w:pPr>
  </w:style>
  <w:style w:type="paragraph" w:styleId="91">
    <w:name w:val="toc 9"/>
    <w:basedOn w:val="a"/>
    <w:next w:val="a"/>
    <w:autoRedefine/>
    <w:uiPriority w:val="39"/>
    <w:semiHidden/>
    <w:unhideWhenUsed/>
    <w:rsid w:val="00C02336"/>
    <w:pPr>
      <w:spacing w:after="57" w:line="240" w:lineRule="auto"/>
      <w:ind w:left="2268"/>
      <w:jc w:val="both"/>
    </w:pPr>
  </w:style>
  <w:style w:type="paragraph" w:styleId="a6">
    <w:name w:val="footnote text"/>
    <w:basedOn w:val="a"/>
    <w:link w:val="a7"/>
    <w:uiPriority w:val="99"/>
    <w:semiHidden/>
    <w:unhideWhenUsed/>
    <w:rsid w:val="00C02336"/>
    <w:pPr>
      <w:spacing w:after="0" w:line="240" w:lineRule="auto"/>
      <w:ind w:firstLine="709"/>
      <w:jc w:val="both"/>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semiHidden/>
    <w:rsid w:val="00C0233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C02336"/>
    <w:pPr>
      <w:spacing w:after="0" w:line="240" w:lineRule="auto"/>
      <w:ind w:firstLine="709"/>
      <w:jc w:val="both"/>
    </w:pPr>
    <w:rPr>
      <w:sz w:val="20"/>
      <w:szCs w:val="20"/>
    </w:rPr>
  </w:style>
  <w:style w:type="character" w:customStyle="1" w:styleId="a9">
    <w:name w:val="Текст примечания Знак"/>
    <w:basedOn w:val="a0"/>
    <w:link w:val="a8"/>
    <w:uiPriority w:val="99"/>
    <w:semiHidden/>
    <w:rsid w:val="00C02336"/>
    <w:rPr>
      <w:rFonts w:ascii="Calibri" w:eastAsia="Calibri" w:hAnsi="Calibri" w:cs="Times New Roman"/>
      <w:sz w:val="20"/>
      <w:szCs w:val="20"/>
    </w:rPr>
  </w:style>
  <w:style w:type="paragraph" w:styleId="aa">
    <w:name w:val="header"/>
    <w:basedOn w:val="a"/>
    <w:link w:val="ab"/>
    <w:uiPriority w:val="99"/>
    <w:semiHidden/>
    <w:unhideWhenUsed/>
    <w:rsid w:val="00C02336"/>
    <w:pPr>
      <w:tabs>
        <w:tab w:val="center" w:pos="4677"/>
        <w:tab w:val="right" w:pos="9355"/>
      </w:tabs>
      <w:spacing w:after="0" w:line="240" w:lineRule="auto"/>
      <w:ind w:firstLine="709"/>
      <w:jc w:val="both"/>
    </w:pPr>
  </w:style>
  <w:style w:type="character" w:customStyle="1" w:styleId="ab">
    <w:name w:val="Верхний колонтитул Знак"/>
    <w:basedOn w:val="a0"/>
    <w:link w:val="aa"/>
    <w:uiPriority w:val="99"/>
    <w:semiHidden/>
    <w:rsid w:val="00C02336"/>
    <w:rPr>
      <w:rFonts w:ascii="Calibri" w:eastAsia="Calibri" w:hAnsi="Calibri" w:cs="Times New Roman"/>
    </w:rPr>
  </w:style>
  <w:style w:type="paragraph" w:styleId="ac">
    <w:name w:val="footer"/>
    <w:basedOn w:val="a"/>
    <w:link w:val="ad"/>
    <w:uiPriority w:val="99"/>
    <w:semiHidden/>
    <w:unhideWhenUsed/>
    <w:rsid w:val="00C02336"/>
    <w:pPr>
      <w:tabs>
        <w:tab w:val="center" w:pos="4677"/>
        <w:tab w:val="right" w:pos="9355"/>
      </w:tabs>
      <w:spacing w:after="0" w:line="240" w:lineRule="auto"/>
      <w:ind w:firstLine="709"/>
      <w:jc w:val="both"/>
    </w:pPr>
  </w:style>
  <w:style w:type="character" w:customStyle="1" w:styleId="ad">
    <w:name w:val="Нижний колонтитул Знак"/>
    <w:basedOn w:val="a0"/>
    <w:link w:val="ac"/>
    <w:uiPriority w:val="99"/>
    <w:semiHidden/>
    <w:rsid w:val="00C02336"/>
    <w:rPr>
      <w:rFonts w:ascii="Calibri" w:eastAsia="Calibri" w:hAnsi="Calibri" w:cs="Times New Roman"/>
    </w:rPr>
  </w:style>
  <w:style w:type="paragraph" w:styleId="ae">
    <w:name w:val="caption"/>
    <w:basedOn w:val="a"/>
    <w:next w:val="a"/>
    <w:uiPriority w:val="35"/>
    <w:semiHidden/>
    <w:unhideWhenUsed/>
    <w:qFormat/>
    <w:rsid w:val="00C02336"/>
    <w:pPr>
      <w:spacing w:after="0"/>
      <w:ind w:firstLine="709"/>
      <w:jc w:val="both"/>
    </w:pPr>
    <w:rPr>
      <w:b/>
      <w:bCs/>
      <w:color w:val="4472C4" w:themeColor="accent1"/>
      <w:sz w:val="18"/>
      <w:szCs w:val="18"/>
    </w:rPr>
  </w:style>
  <w:style w:type="paragraph" w:styleId="af">
    <w:name w:val="table of figures"/>
    <w:basedOn w:val="a"/>
    <w:next w:val="a"/>
    <w:uiPriority w:val="99"/>
    <w:semiHidden/>
    <w:unhideWhenUsed/>
    <w:rsid w:val="00C02336"/>
    <w:pPr>
      <w:spacing w:after="0" w:line="240" w:lineRule="auto"/>
      <w:ind w:firstLine="709"/>
      <w:jc w:val="both"/>
    </w:pPr>
  </w:style>
  <w:style w:type="paragraph" w:styleId="af0">
    <w:name w:val="endnote text"/>
    <w:basedOn w:val="a"/>
    <w:link w:val="af1"/>
    <w:uiPriority w:val="99"/>
    <w:semiHidden/>
    <w:unhideWhenUsed/>
    <w:rsid w:val="00C02336"/>
    <w:pPr>
      <w:spacing w:after="0" w:line="240" w:lineRule="auto"/>
      <w:ind w:firstLine="709"/>
      <w:jc w:val="both"/>
    </w:pPr>
    <w:rPr>
      <w:sz w:val="20"/>
    </w:rPr>
  </w:style>
  <w:style w:type="character" w:customStyle="1" w:styleId="af1">
    <w:name w:val="Текст концевой сноски Знак"/>
    <w:basedOn w:val="a0"/>
    <w:link w:val="af0"/>
    <w:uiPriority w:val="99"/>
    <w:semiHidden/>
    <w:rsid w:val="00C02336"/>
    <w:rPr>
      <w:rFonts w:ascii="Calibri" w:eastAsia="Calibri" w:hAnsi="Calibri" w:cs="Times New Roman"/>
      <w:sz w:val="20"/>
    </w:rPr>
  </w:style>
  <w:style w:type="paragraph" w:styleId="af2">
    <w:name w:val="Title"/>
    <w:basedOn w:val="a"/>
    <w:next w:val="a"/>
    <w:link w:val="af3"/>
    <w:uiPriority w:val="10"/>
    <w:qFormat/>
    <w:rsid w:val="00C02336"/>
    <w:pPr>
      <w:spacing w:before="300" w:line="240" w:lineRule="auto"/>
      <w:ind w:firstLine="709"/>
      <w:contextualSpacing/>
      <w:jc w:val="both"/>
    </w:pPr>
    <w:rPr>
      <w:sz w:val="48"/>
      <w:szCs w:val="48"/>
    </w:rPr>
  </w:style>
  <w:style w:type="character" w:customStyle="1" w:styleId="af3">
    <w:name w:val="Заголовок Знак"/>
    <w:basedOn w:val="a0"/>
    <w:link w:val="af2"/>
    <w:uiPriority w:val="10"/>
    <w:rsid w:val="00C02336"/>
    <w:rPr>
      <w:rFonts w:ascii="Calibri" w:eastAsia="Calibri" w:hAnsi="Calibri" w:cs="Times New Roman"/>
      <w:sz w:val="48"/>
      <w:szCs w:val="48"/>
    </w:rPr>
  </w:style>
  <w:style w:type="paragraph" w:styleId="af4">
    <w:name w:val="Body Text"/>
    <w:basedOn w:val="a"/>
    <w:link w:val="af5"/>
    <w:uiPriority w:val="99"/>
    <w:semiHidden/>
    <w:unhideWhenUsed/>
    <w:rsid w:val="00C02336"/>
    <w:pPr>
      <w:widowControl w:val="0"/>
      <w:shd w:val="clear" w:color="auto" w:fill="FFFFFF"/>
      <w:spacing w:after="780" w:line="298" w:lineRule="exact"/>
      <w:ind w:hanging="1600"/>
      <w:jc w:val="both"/>
    </w:pPr>
    <w:rPr>
      <w:rFonts w:asciiTheme="minorHAnsi" w:eastAsiaTheme="minorHAnsi" w:hAnsiTheme="minorHAnsi" w:cs="Calibri"/>
    </w:rPr>
  </w:style>
  <w:style w:type="character" w:customStyle="1" w:styleId="af5">
    <w:name w:val="Основной текст Знак"/>
    <w:basedOn w:val="a0"/>
    <w:link w:val="af4"/>
    <w:uiPriority w:val="99"/>
    <w:semiHidden/>
    <w:rsid w:val="00C02336"/>
    <w:rPr>
      <w:rFonts w:cs="Calibri"/>
      <w:shd w:val="clear" w:color="auto" w:fill="FFFFFF"/>
    </w:rPr>
  </w:style>
  <w:style w:type="paragraph" w:styleId="af6">
    <w:name w:val="Subtitle"/>
    <w:basedOn w:val="a"/>
    <w:next w:val="a"/>
    <w:link w:val="af7"/>
    <w:uiPriority w:val="11"/>
    <w:qFormat/>
    <w:rsid w:val="00C02336"/>
    <w:pPr>
      <w:spacing w:before="200" w:line="240" w:lineRule="auto"/>
      <w:ind w:firstLine="709"/>
      <w:jc w:val="both"/>
    </w:pPr>
    <w:rPr>
      <w:sz w:val="24"/>
      <w:szCs w:val="24"/>
    </w:rPr>
  </w:style>
  <w:style w:type="character" w:customStyle="1" w:styleId="af7">
    <w:name w:val="Подзаголовок Знак"/>
    <w:basedOn w:val="a0"/>
    <w:link w:val="af6"/>
    <w:uiPriority w:val="11"/>
    <w:rsid w:val="00C02336"/>
    <w:rPr>
      <w:rFonts w:ascii="Calibri" w:eastAsia="Calibri" w:hAnsi="Calibri" w:cs="Times New Roman"/>
      <w:sz w:val="24"/>
      <w:szCs w:val="24"/>
    </w:rPr>
  </w:style>
  <w:style w:type="paragraph" w:styleId="af8">
    <w:name w:val="annotation subject"/>
    <w:basedOn w:val="a8"/>
    <w:next w:val="a8"/>
    <w:link w:val="af9"/>
    <w:uiPriority w:val="99"/>
    <w:semiHidden/>
    <w:unhideWhenUsed/>
    <w:rsid w:val="00C02336"/>
    <w:rPr>
      <w:b/>
      <w:bCs/>
    </w:rPr>
  </w:style>
  <w:style w:type="character" w:customStyle="1" w:styleId="af9">
    <w:name w:val="Тема примечания Знак"/>
    <w:basedOn w:val="a9"/>
    <w:link w:val="af8"/>
    <w:uiPriority w:val="99"/>
    <w:semiHidden/>
    <w:rsid w:val="00C02336"/>
    <w:rPr>
      <w:rFonts w:ascii="Calibri" w:eastAsia="Calibri" w:hAnsi="Calibri" w:cs="Times New Roman"/>
      <w:b/>
      <w:bCs/>
      <w:sz w:val="20"/>
      <w:szCs w:val="20"/>
    </w:rPr>
  </w:style>
  <w:style w:type="paragraph" w:styleId="afa">
    <w:name w:val="Balloon Text"/>
    <w:basedOn w:val="a"/>
    <w:link w:val="afb"/>
    <w:uiPriority w:val="99"/>
    <w:semiHidden/>
    <w:unhideWhenUsed/>
    <w:rsid w:val="00C02336"/>
    <w:pPr>
      <w:spacing w:after="0" w:line="240" w:lineRule="auto"/>
      <w:ind w:firstLine="709"/>
      <w:jc w:val="both"/>
    </w:pPr>
    <w:rPr>
      <w:rFonts w:ascii="Tahoma" w:hAnsi="Tahoma" w:cs="Tahoma"/>
      <w:sz w:val="16"/>
      <w:szCs w:val="16"/>
    </w:rPr>
  </w:style>
  <w:style w:type="character" w:customStyle="1" w:styleId="afb">
    <w:name w:val="Текст выноски Знак"/>
    <w:basedOn w:val="a0"/>
    <w:link w:val="afa"/>
    <w:uiPriority w:val="99"/>
    <w:semiHidden/>
    <w:rsid w:val="00C02336"/>
    <w:rPr>
      <w:rFonts w:ascii="Tahoma" w:eastAsia="Calibri" w:hAnsi="Tahoma" w:cs="Tahoma"/>
      <w:sz w:val="16"/>
      <w:szCs w:val="16"/>
    </w:rPr>
  </w:style>
  <w:style w:type="paragraph" w:styleId="afc">
    <w:name w:val="No Spacing"/>
    <w:uiPriority w:val="1"/>
    <w:qFormat/>
    <w:rsid w:val="00C02336"/>
    <w:pPr>
      <w:spacing w:after="0" w:line="240" w:lineRule="auto"/>
    </w:pPr>
    <w:rPr>
      <w:rFonts w:ascii="Calibri" w:eastAsia="Calibri" w:hAnsi="Calibri" w:cs="Times New Roman"/>
    </w:rPr>
  </w:style>
  <w:style w:type="paragraph" w:styleId="afd">
    <w:name w:val="Revision"/>
    <w:uiPriority w:val="99"/>
    <w:semiHidden/>
    <w:rsid w:val="00C02336"/>
    <w:pPr>
      <w:spacing w:after="0" w:line="240" w:lineRule="auto"/>
    </w:pPr>
    <w:rPr>
      <w:rFonts w:ascii="Calibri" w:eastAsia="Calibri" w:hAnsi="Calibri" w:cs="Times New Roman"/>
    </w:rPr>
  </w:style>
  <w:style w:type="paragraph" w:styleId="afe">
    <w:name w:val="List Paragraph"/>
    <w:basedOn w:val="a"/>
    <w:uiPriority w:val="34"/>
    <w:qFormat/>
    <w:rsid w:val="00C02336"/>
    <w:pPr>
      <w:spacing w:after="0" w:line="240" w:lineRule="auto"/>
      <w:ind w:left="720" w:firstLine="709"/>
      <w:contextualSpacing/>
      <w:jc w:val="both"/>
    </w:pPr>
  </w:style>
  <w:style w:type="paragraph" w:styleId="22">
    <w:name w:val="Quote"/>
    <w:basedOn w:val="a"/>
    <w:next w:val="a"/>
    <w:link w:val="23"/>
    <w:uiPriority w:val="29"/>
    <w:qFormat/>
    <w:rsid w:val="00C02336"/>
    <w:pPr>
      <w:spacing w:after="0" w:line="240" w:lineRule="auto"/>
      <w:ind w:left="720" w:right="720" w:firstLine="709"/>
      <w:jc w:val="both"/>
    </w:pPr>
    <w:rPr>
      <w:i/>
    </w:rPr>
  </w:style>
  <w:style w:type="character" w:customStyle="1" w:styleId="23">
    <w:name w:val="Цитата 2 Знак"/>
    <w:basedOn w:val="a0"/>
    <w:link w:val="22"/>
    <w:uiPriority w:val="29"/>
    <w:rsid w:val="00C02336"/>
    <w:rPr>
      <w:rFonts w:ascii="Calibri" w:eastAsia="Calibri" w:hAnsi="Calibri" w:cs="Times New Roman"/>
      <w:i/>
    </w:rPr>
  </w:style>
  <w:style w:type="paragraph" w:styleId="aff">
    <w:name w:val="Intense Quote"/>
    <w:basedOn w:val="a"/>
    <w:next w:val="a"/>
    <w:link w:val="aff0"/>
    <w:uiPriority w:val="30"/>
    <w:qFormat/>
    <w:rsid w:val="00C02336"/>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firstLine="709"/>
      <w:jc w:val="both"/>
    </w:pPr>
    <w:rPr>
      <w:i/>
    </w:rPr>
  </w:style>
  <w:style w:type="character" w:customStyle="1" w:styleId="aff0">
    <w:name w:val="Выделенная цитата Знак"/>
    <w:basedOn w:val="a0"/>
    <w:link w:val="aff"/>
    <w:uiPriority w:val="30"/>
    <w:rsid w:val="00C02336"/>
    <w:rPr>
      <w:rFonts w:ascii="Calibri" w:eastAsia="Calibri" w:hAnsi="Calibri" w:cs="Times New Roman"/>
      <w:i/>
      <w:shd w:val="clear" w:color="auto" w:fill="F2F2F2"/>
    </w:rPr>
  </w:style>
  <w:style w:type="paragraph" w:styleId="aff1">
    <w:name w:val="TOC Heading"/>
    <w:uiPriority w:val="39"/>
    <w:semiHidden/>
    <w:unhideWhenUsed/>
    <w:qFormat/>
    <w:rsid w:val="00C02336"/>
    <w:pPr>
      <w:spacing w:after="0" w:line="240" w:lineRule="auto"/>
    </w:pPr>
    <w:rPr>
      <w:rFonts w:ascii="Calibri" w:eastAsia="Calibri" w:hAnsi="Calibri" w:cs="Times New Roman"/>
      <w:sz w:val="20"/>
      <w:szCs w:val="20"/>
      <w:lang w:eastAsia="ru-RU"/>
    </w:rPr>
  </w:style>
  <w:style w:type="paragraph" w:customStyle="1" w:styleId="ConsPlusNonformat">
    <w:name w:val="ConsPlusNonformat"/>
    <w:uiPriority w:val="99"/>
    <w:rsid w:val="00C02336"/>
    <w:pPr>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C02336"/>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f2">
    <w:name w:val="Основной текст_"/>
    <w:link w:val="12"/>
    <w:locked/>
    <w:rsid w:val="00C02336"/>
    <w:rPr>
      <w:sz w:val="28"/>
      <w:szCs w:val="28"/>
      <w:shd w:val="clear" w:color="auto" w:fill="FFFFFF"/>
    </w:rPr>
  </w:style>
  <w:style w:type="paragraph" w:customStyle="1" w:styleId="12">
    <w:name w:val="Основной текст1"/>
    <w:basedOn w:val="a"/>
    <w:link w:val="aff2"/>
    <w:rsid w:val="00C02336"/>
    <w:pPr>
      <w:shd w:val="clear" w:color="auto" w:fill="FFFFFF"/>
      <w:spacing w:after="420" w:line="0" w:lineRule="atLeast"/>
      <w:ind w:hanging="420"/>
      <w:jc w:val="center"/>
    </w:pPr>
    <w:rPr>
      <w:rFonts w:asciiTheme="minorHAnsi" w:eastAsiaTheme="minorHAnsi" w:hAnsiTheme="minorHAnsi" w:cstheme="minorBidi"/>
      <w:sz w:val="28"/>
      <w:szCs w:val="28"/>
    </w:rPr>
  </w:style>
  <w:style w:type="paragraph" w:customStyle="1" w:styleId="ConsPlusNormal">
    <w:name w:val="ConsPlusNormal"/>
    <w:uiPriority w:val="99"/>
    <w:rsid w:val="00C02336"/>
    <w:pPr>
      <w:spacing w:after="0" w:line="240" w:lineRule="auto"/>
    </w:pPr>
    <w:rPr>
      <w:rFonts w:ascii="Times New Roman" w:eastAsia="Calibri" w:hAnsi="Times New Roman" w:cs="Times New Roman"/>
      <w:sz w:val="28"/>
      <w:szCs w:val="28"/>
    </w:rPr>
  </w:style>
  <w:style w:type="character" w:styleId="aff3">
    <w:name w:val="footnote reference"/>
    <w:uiPriority w:val="99"/>
    <w:semiHidden/>
    <w:unhideWhenUsed/>
    <w:rsid w:val="00C02336"/>
    <w:rPr>
      <w:vertAlign w:val="superscript"/>
    </w:rPr>
  </w:style>
  <w:style w:type="character" w:styleId="aff4">
    <w:name w:val="annotation reference"/>
    <w:uiPriority w:val="99"/>
    <w:semiHidden/>
    <w:unhideWhenUsed/>
    <w:rsid w:val="00C02336"/>
    <w:rPr>
      <w:sz w:val="16"/>
      <w:szCs w:val="16"/>
    </w:rPr>
  </w:style>
  <w:style w:type="character" w:styleId="aff5">
    <w:name w:val="endnote reference"/>
    <w:basedOn w:val="a0"/>
    <w:uiPriority w:val="99"/>
    <w:semiHidden/>
    <w:unhideWhenUsed/>
    <w:rsid w:val="00C02336"/>
    <w:rPr>
      <w:vertAlign w:val="superscript"/>
    </w:rPr>
  </w:style>
  <w:style w:type="character" w:customStyle="1" w:styleId="HeaderChar">
    <w:name w:val="Header Char"/>
    <w:basedOn w:val="a0"/>
    <w:uiPriority w:val="99"/>
    <w:rsid w:val="00C02336"/>
  </w:style>
  <w:style w:type="character" w:customStyle="1" w:styleId="FooterChar">
    <w:name w:val="Footer Char"/>
    <w:basedOn w:val="a0"/>
    <w:uiPriority w:val="99"/>
    <w:rsid w:val="00C02336"/>
  </w:style>
  <w:style w:type="character" w:customStyle="1" w:styleId="CaptionChar">
    <w:name w:val="Caption Char"/>
    <w:uiPriority w:val="99"/>
    <w:rsid w:val="00C02336"/>
  </w:style>
  <w:style w:type="character" w:customStyle="1" w:styleId="FootnoteTextChar">
    <w:name w:val="Footnote Text Char"/>
    <w:uiPriority w:val="99"/>
    <w:rsid w:val="00C02336"/>
    <w:rPr>
      <w:sz w:val="18"/>
    </w:rPr>
  </w:style>
  <w:style w:type="character" w:customStyle="1" w:styleId="13">
    <w:name w:val="Основной текст Знак1"/>
    <w:basedOn w:val="a0"/>
    <w:uiPriority w:val="99"/>
    <w:semiHidden/>
    <w:rsid w:val="00C02336"/>
    <w:rPr>
      <w:rFonts w:ascii="Calibri" w:eastAsia="Calibri" w:hAnsi="Calibri" w:cs="Times New Roman" w:hint="default"/>
    </w:rPr>
  </w:style>
  <w:style w:type="character" w:customStyle="1" w:styleId="apple-converted-space">
    <w:name w:val="apple-converted-space"/>
    <w:basedOn w:val="a0"/>
    <w:rsid w:val="00C02336"/>
  </w:style>
  <w:style w:type="character" w:customStyle="1" w:styleId="FontStyle12">
    <w:name w:val="Font Style12"/>
    <w:rsid w:val="00C02336"/>
    <w:rPr>
      <w:rFonts w:ascii="Times New Roman" w:hAnsi="Times New Roman" w:cs="Times New Roman" w:hint="default"/>
      <w:sz w:val="24"/>
      <w:szCs w:val="24"/>
    </w:rPr>
  </w:style>
  <w:style w:type="character" w:customStyle="1" w:styleId="110">
    <w:name w:val="Основной текст Знак11"/>
    <w:uiPriority w:val="99"/>
    <w:semiHidden/>
    <w:rsid w:val="00C02336"/>
    <w:rPr>
      <w:rFonts w:ascii="Times New Roman" w:hAnsi="Times New Roman" w:cs="Times New Roman" w:hint="default"/>
    </w:rPr>
  </w:style>
  <w:style w:type="character" w:customStyle="1" w:styleId="FontStyle33">
    <w:name w:val="Font Style33"/>
    <w:basedOn w:val="a0"/>
    <w:uiPriority w:val="99"/>
    <w:rsid w:val="00C02336"/>
    <w:rPr>
      <w:rFonts w:ascii="Times New Roman" w:hAnsi="Times New Roman" w:cs="Times New Roman" w:hint="default"/>
      <w:sz w:val="28"/>
      <w:szCs w:val="28"/>
    </w:rPr>
  </w:style>
  <w:style w:type="table" w:styleId="aff6">
    <w:name w:val="Table Grid"/>
    <w:basedOn w:val="a1"/>
    <w:uiPriority w:val="59"/>
    <w:rsid w:val="00C02336"/>
    <w:pPr>
      <w:spacing w:after="0" w:line="240" w:lineRule="auto"/>
      <w:jc w:val="center"/>
    </w:pPr>
    <w:rPr>
      <w:rFonts w:ascii="Times New Roman"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
    <w:name w:val="Table Grid Light"/>
    <w:basedOn w:val="a1"/>
    <w:uiPriority w:val="59"/>
    <w:rsid w:val="00C02336"/>
    <w:pPr>
      <w:spacing w:after="0" w:line="240" w:lineRule="auto"/>
    </w:pPr>
    <w:rPr>
      <w:rFonts w:ascii="Calibri" w:eastAsia="Calibri" w:hAnsi="Calibri" w:cs="Times New Roman"/>
      <w:sz w:val="20"/>
      <w:szCs w:val="20"/>
    </w:r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C02336"/>
    <w:pPr>
      <w:spacing w:after="0" w:line="240" w:lineRule="auto"/>
    </w:pPr>
    <w:rPr>
      <w:rFonts w:ascii="Calibri" w:eastAsia="Calibri" w:hAnsi="Calibri" w:cs="Times New Roman"/>
      <w:sz w:val="20"/>
      <w:szCs w:val="20"/>
    </w:r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rsid w:val="00C02336"/>
    <w:pPr>
      <w:spacing w:after="0" w:line="240" w:lineRule="auto"/>
    </w:pPr>
    <w:rPr>
      <w:rFonts w:ascii="Calibri" w:eastAsia="Calibri" w:hAnsi="Calibri" w:cs="Times New Roman"/>
      <w:sz w:val="20"/>
      <w:szCs w:val="20"/>
    </w:rPr>
    <w:tblPr>
      <w:tblInd w:w="0" w:type="nil"/>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0">
    <w:name w:val="Таблица простая 4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
    <w:name w:val="Таблица-сетка 1 светлая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single" w:sz="12" w:space="0" w:color="537DC8" w:themeColor="accent1" w:themeTint="EA"/>
          <w:right w:val="none" w:sz="0" w:space="0" w:color="auto"/>
        </w:tcBorders>
        <w:shd w:val="clear" w:color="auto" w:fill="auto"/>
      </w:tcPr>
    </w:tblStylePr>
    <w:tblStylePr w:type="lastRow">
      <w:rPr>
        <w:b/>
        <w:color w:val="404040"/>
      </w:rPr>
      <w:tblPr/>
      <w:tcPr>
        <w:tcBorders>
          <w:top w:val="single" w:sz="4" w:space="0" w:color="537DC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2-Accent2">
    <w:name w:val="Grid Table 2 - Accent 2"/>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single" w:sz="12" w:space="0" w:color="5B9BD5" w:themeColor="accent5"/>
          <w:right w:val="none" w:sz="0" w:space="0" w:color="auto"/>
        </w:tcBorders>
        <w:shd w:val="clear" w:color="auto" w:fill="auto"/>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2-Accent6">
    <w:name w:val="Grid Table 2 - Accent 6"/>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31">
    <w:name w:val="Таблица-сетка 3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3-Accent2">
    <w:name w:val="Grid Table 3 - Accent 2"/>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3-Accent6">
    <w:name w:val="Grid Table 3 - Accent 6"/>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41">
    <w:name w:val="Таблица-сетка 41"/>
    <w:basedOn w:val="a1"/>
    <w:uiPriority w:val="5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1"/>
    <w:uiPriority w:val="5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cs="Arial" w:hint="default"/>
        <w:b/>
        <w:color w:val="FFFFFF"/>
        <w:sz w:val="22"/>
        <w:szCs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hemeFill="accent1" w:themeFillTint="32"/>
      </w:tcPr>
    </w:tblStylePr>
    <w:tblStylePr w:type="band1Horz">
      <w:rPr>
        <w:rFonts w:ascii="Arial" w:hAnsi="Arial" w:cs="Arial" w:hint="default"/>
        <w:color w:val="404040"/>
        <w:sz w:val="22"/>
        <w:szCs w:val="22"/>
      </w:rPr>
      <w:tblPr/>
      <w:tcPr>
        <w:shd w:val="clear" w:color="auto" w:fill="DAE3F3" w:themeFill="accent1" w:themeFillTint="32"/>
      </w:tcPr>
    </w:tblStylePr>
  </w:style>
  <w:style w:type="table" w:customStyle="1" w:styleId="GridTable4-Accent2">
    <w:name w:val="Grid Table 4 - Accent 2"/>
    <w:basedOn w:val="a1"/>
    <w:uiPriority w:val="5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1"/>
    <w:uiPriority w:val="5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1"/>
    <w:uiPriority w:val="5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1"/>
    <w:uiPriority w:val="5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FFFFFF"/>
        <w:sz w:val="22"/>
        <w:szCs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4-Accent6">
    <w:name w:val="Grid Table 4 - Accent 6"/>
    <w:basedOn w:val="a1"/>
    <w:uiPriority w:val="5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51">
    <w:name w:val="Таблица-сетка 5 темная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cs="Arial" w:hint="default"/>
        <w:b/>
        <w:color w:val="FFFFFF"/>
        <w:sz w:val="22"/>
        <w:szCs w:val="22"/>
      </w:rPr>
      <w:tblPr/>
      <w:tcPr>
        <w:shd w:val="clear" w:color="auto" w:fill="4472C4"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1"/>
      </w:tcPr>
    </w:tblStylePr>
    <w:tblStylePr w:type="firstCol">
      <w:rPr>
        <w:rFonts w:ascii="Arial" w:hAnsi="Arial" w:cs="Arial" w:hint="default"/>
        <w:b/>
        <w:color w:val="FFFFFF"/>
        <w:sz w:val="22"/>
        <w:szCs w:val="22"/>
      </w:rPr>
      <w:tblPr/>
      <w:tcPr>
        <w:shd w:val="clear" w:color="auto" w:fill="4472C4" w:themeFill="accent1"/>
      </w:tcPr>
    </w:tblStylePr>
    <w:tblStylePr w:type="lastCol">
      <w:rPr>
        <w:rFonts w:ascii="Arial" w:hAnsi="Arial" w:cs="Arial" w:hint="default"/>
        <w:b/>
        <w:color w:val="FFFFFF"/>
        <w:sz w:val="22"/>
        <w:szCs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cs="Arial" w:hint="default"/>
        <w:b/>
        <w:color w:val="FFFFFF"/>
        <w:sz w:val="22"/>
        <w:szCs w:val="22"/>
      </w:rPr>
      <w:tblPr/>
      <w:tcPr>
        <w:shd w:val="clear" w:color="auto" w:fill="5B9BD5"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5"/>
      </w:tcPr>
    </w:tblStylePr>
    <w:tblStylePr w:type="firstCol">
      <w:rPr>
        <w:rFonts w:ascii="Arial" w:hAnsi="Arial" w:cs="Arial" w:hint="default"/>
        <w:b/>
        <w:color w:val="FFFFFF"/>
        <w:sz w:val="22"/>
        <w:szCs w:val="22"/>
      </w:rPr>
      <w:tblPr/>
      <w:tcPr>
        <w:shd w:val="clear" w:color="auto" w:fill="5B9BD5" w:themeFill="accent5"/>
      </w:tcPr>
    </w:tblStylePr>
    <w:tblStylePr w:type="lastCol">
      <w:rPr>
        <w:rFonts w:ascii="Arial" w:hAnsi="Arial" w:cs="Arial" w:hint="default"/>
        <w:b/>
        <w:color w:val="FFFFFF"/>
        <w:sz w:val="22"/>
        <w:szCs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6Colorful-Accent2">
    <w:name w:val="Grid Table 6 Colorful - Accent 2"/>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6Colorful-Accent6">
    <w:name w:val="Grid Table 6 Colorful - Accent 6"/>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45A8D" w:themeColor="accent5" w:themeShade="95"/>
        <w:sz w:val="22"/>
        <w:szCs w:val="22"/>
      </w:rPr>
      <w:tblPr/>
      <w:tcPr>
        <w:shd w:val="clear" w:color="auto" w:fill="E1EFD8" w:themeFill="accent6" w:themeFillTint="34"/>
      </w:tcPr>
    </w:tblStylePr>
    <w:tblStylePr w:type="band2Horz">
      <w:rPr>
        <w:rFonts w:ascii="Arial" w:hAnsi="Arial" w:cs="Arial" w:hint="default"/>
        <w:color w:val="245A8D" w:themeColor="accent5" w:themeShade="95"/>
        <w:sz w:val="22"/>
        <w:szCs w:val="22"/>
      </w:rPr>
    </w:tblStylePr>
  </w:style>
  <w:style w:type="table" w:customStyle="1" w:styleId="-71">
    <w:name w:val="Таблица-сетка 7 цветная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cs="Arial" w:hint="default"/>
        <w:b/>
        <w:color w:val="A0B7E1" w:themeColor="accent1" w:themeTint="80" w:themeShade="95"/>
        <w:sz w:val="22"/>
        <w:szCs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cs="Arial" w:hint="default"/>
        <w:b/>
        <w:color w:val="A0B7E1" w:themeColor="accent1" w:themeTint="80" w:themeShade="95"/>
        <w:sz w:val="22"/>
        <w:szCs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0B7E1" w:themeColor="accent1" w:themeTint="80" w:themeShade="95"/>
        <w:sz w:val="22"/>
        <w:szCs w:val="22"/>
      </w:rPr>
      <w:tblPr/>
      <w:tcPr>
        <w:tcBorders>
          <w:top w:val="none" w:sz="0" w:space="0" w:color="auto"/>
          <w:left w:val="none" w:sz="0" w:space="0" w:color="auto"/>
          <w:bottom w:val="none" w:sz="0" w:space="0" w:color="auto"/>
          <w:right w:val="single" w:sz="4" w:space="0" w:color="A0B7E1" w:themeColor="accent1" w:themeTint="80"/>
        </w:tcBorders>
        <w:shd w:val="clear" w:color="auto" w:fill="auto"/>
      </w:tcPr>
    </w:tblStylePr>
    <w:tblStylePr w:type="lastCol">
      <w:rPr>
        <w:rFonts w:ascii="Arial" w:hAnsi="Arial" w:cs="Arial" w:hint="default"/>
        <w:i/>
        <w:color w:val="A0B7E1" w:themeColor="accent1" w:themeTint="80" w:themeShade="95"/>
        <w:sz w:val="22"/>
        <w:szCs w:val="22"/>
      </w:rPr>
      <w:tblPr/>
      <w:tcPr>
        <w:tcBorders>
          <w:top w:val="none" w:sz="0" w:space="0" w:color="auto"/>
          <w:left w:val="single" w:sz="4" w:space="0" w:color="A0B7E1" w:themeColor="accent1" w:themeTint="80"/>
          <w:bottom w:val="none" w:sz="0" w:space="0" w:color="auto"/>
          <w:right w:val="none" w:sz="0" w:space="0" w:color="auto"/>
        </w:tcBorders>
        <w:shd w:val="clear" w:color="auto" w:fill="auto"/>
      </w:tc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7Colorful-Accent2">
    <w:name w:val="Grid Table 7 Colorful - Accent 2"/>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245A8D" w:themeColor="accent5" w:themeShade="95"/>
        <w:sz w:val="22"/>
        <w:szCs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cs="Arial" w:hint="default"/>
        <w:b/>
        <w:color w:val="245A8D" w:themeColor="accent5" w:themeShade="95"/>
        <w:sz w:val="22"/>
        <w:szCs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5" w:themeShade="95"/>
        <w:sz w:val="22"/>
        <w:szCs w:val="22"/>
      </w:rPr>
      <w:tblPr/>
      <w:tcPr>
        <w:tcBorders>
          <w:top w:val="none" w:sz="0" w:space="0" w:color="auto"/>
          <w:left w:val="none" w:sz="0" w:space="0" w:color="auto"/>
          <w:bottom w:val="none" w:sz="0" w:space="0" w:color="auto"/>
          <w:right w:val="single" w:sz="4" w:space="0" w:color="A2C6E7" w:themeColor="accent5" w:themeTint="90"/>
        </w:tcBorders>
        <w:shd w:val="clear" w:color="auto" w:fill="auto"/>
      </w:tcPr>
    </w:tblStylePr>
    <w:tblStylePr w:type="lastCol">
      <w:rPr>
        <w:rFonts w:ascii="Arial" w:hAnsi="Arial" w:cs="Arial" w:hint="default"/>
        <w:i/>
        <w:color w:val="245A8D" w:themeColor="accent5" w:themeShade="95"/>
        <w:sz w:val="22"/>
        <w:szCs w:val="22"/>
      </w:rPr>
      <w:tblPr/>
      <w:tcPr>
        <w:tcBorders>
          <w:top w:val="none" w:sz="0" w:space="0" w:color="auto"/>
          <w:left w:val="single" w:sz="4" w:space="0" w:color="A2C6E7" w:themeColor="accent5" w:themeTint="90"/>
          <w:bottom w:val="none" w:sz="0" w:space="0" w:color="auto"/>
          <w:right w:val="none" w:sz="0" w:space="0" w:color="auto"/>
        </w:tcBorders>
        <w:shd w:val="clear" w:color="auto" w:fill="auto"/>
      </w:tc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7Colorful-Accent6">
    <w:name w:val="Grid Table 7 Colorful - Accent 6"/>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110">
    <w:name w:val="Список-таблица 1 светлая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themeColor="accent1"/>
          <w:right w:val="none" w:sz="0" w:space="0" w:color="auto"/>
        </w:tcBorders>
      </w:tcPr>
    </w:tblStylePr>
    <w:tblStylePr w:type="lastRow">
      <w:rPr>
        <w:b/>
        <w:color w:val="404040"/>
      </w:rPr>
      <w:tblPr/>
      <w:tcPr>
        <w:tcBorders>
          <w:top w:val="single" w:sz="4" w:space="0" w:color="4472C4"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B9BD5" w:themeColor="accent5"/>
          <w:right w:val="none" w:sz="0" w:space="0" w:color="auto"/>
        </w:tcBorders>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2-Accent2">
    <w:name w:val="List Table 2 - Accent 2"/>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2-Accent6">
    <w:name w:val="List Table 2 - Accent 6"/>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310">
    <w:name w:val="Список-таблица 3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themeColor="accent1"/>
          <w:right w:val="single" w:sz="4" w:space="0" w:color="4472C4" w:themeColor="accent1"/>
        </w:tcBorders>
      </w:tcPr>
    </w:tblStylePr>
    <w:tblStylePr w:type="band1Horz">
      <w:rPr>
        <w:rFonts w:ascii="Arial" w:hAnsi="Arial" w:cs="Arial" w:hint="default"/>
        <w:color w:val="404040"/>
        <w:sz w:val="22"/>
        <w:szCs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cs="Arial" w:hint="default"/>
        <w:b/>
        <w:color w:val="FFFFFF"/>
        <w:sz w:val="22"/>
        <w:szCs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s="Arial" w:hint="default"/>
        <w:color w:val="404040"/>
        <w:sz w:val="22"/>
        <w:szCs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4-Accent2">
    <w:name w:val="List Table 4 - Accent 2"/>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cs="Arial" w:hint="default"/>
        <w:b/>
        <w:color w:val="FFFFFF"/>
        <w:sz w:val="22"/>
        <w:szCs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4-Accent6">
    <w:name w:val="List Table 4 - Accent 6"/>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510">
    <w:name w:val="Список-таблица 5 темная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36" w:space="0" w:color="4472C4" w:themeColor="accent1"/>
        <w:left w:val="single" w:sz="36" w:space="0" w:color="4472C4" w:themeColor="accent1"/>
        <w:bottom w:val="single" w:sz="36" w:space="0" w:color="4472C4" w:themeColor="accent1"/>
        <w:right w:val="single" w:sz="36" w:space="0" w:color="4472C4" w:themeColor="accent1"/>
      </w:tblBorders>
      <w:shd w:val="clear" w:color="auto" w:fill="4472C4" w:themeFill="accent1"/>
    </w:tblPr>
    <w:tblStylePr w:type="firstRow">
      <w:rPr>
        <w:rFonts w:ascii="Arial" w:hAnsi="Arial" w:cs="Arial" w:hint="default"/>
        <w:b/>
        <w:color w:val="FFFFFF" w:themeColor="light1"/>
        <w:sz w:val="22"/>
        <w:szCs w:val="22"/>
      </w:rPr>
      <w:tblPr/>
      <w:tcPr>
        <w:tcBorders>
          <w:top w:val="single" w:sz="36" w:space="0" w:color="4472C4" w:themeColor="accent1"/>
          <w:bottom w:val="single" w:sz="12" w:space="0" w:color="FFFFFF" w:themeColor="light1"/>
        </w:tcBorders>
        <w:shd w:val="clear" w:color="auto" w:fill="4472C4"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472C4" w:themeColor="accent1"/>
          <w:right w:val="single" w:sz="4" w:space="0" w:color="FFFFFF" w:themeColor="light1"/>
        </w:tcBorders>
      </w:tcPr>
    </w:tblStylePr>
    <w:tblStylePr w:type="lastCol">
      <w:tblPr/>
      <w:tcPr>
        <w:tcBorders>
          <w:left w:val="single" w:sz="4" w:space="0" w:color="FFFFFF" w:themeColor="light1"/>
          <w:right w:val="single" w:sz="36"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36" w:space="0" w:color="9BC2E5" w:themeColor="accent5" w:themeTint="9A"/>
        <w:left w:val="single" w:sz="36" w:space="0" w:color="9BC2E5" w:themeColor="accent5" w:themeTint="9A"/>
        <w:bottom w:val="single" w:sz="36" w:space="0" w:color="9BC2E5" w:themeColor="accent5" w:themeTint="9A"/>
        <w:right w:val="single" w:sz="36" w:space="0" w:color="9BC2E5" w:themeColor="accent5" w:themeTint="9A"/>
      </w:tblBorders>
      <w:shd w:val="clear" w:color="auto" w:fill="9BC2E5" w:themeFill="accent5" w:themeFillTint="9A"/>
    </w:tblPr>
    <w:tblStylePr w:type="firstRow">
      <w:rPr>
        <w:rFonts w:ascii="Arial" w:hAnsi="Arial" w:cs="Arial" w:hint="default"/>
        <w:b/>
        <w:color w:val="FFFFFF" w:themeColor="light1"/>
        <w:sz w:val="22"/>
        <w:szCs w:val="22"/>
      </w:rPr>
      <w:tblPr/>
      <w:tcPr>
        <w:tcBorders>
          <w:top w:val="single" w:sz="36"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BC2E5" w:themeColor="accent5" w:themeTint="9A"/>
          <w:right w:val="single" w:sz="4" w:space="0" w:color="FFFFFF" w:themeColor="light1"/>
        </w:tcBorders>
      </w:tcPr>
    </w:tblStylePr>
    <w:tblStylePr w:type="lastCol">
      <w:tblPr/>
      <w:tcPr>
        <w:tcBorders>
          <w:left w:val="single" w:sz="4" w:space="0" w:color="FFFFFF" w:themeColor="light1"/>
          <w:right w:val="single" w:sz="36"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6Colorful-Accent2">
    <w:name w:val="List Table 6 Colorful - Accent 2"/>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6Colorful-Accent6">
    <w:name w:val="List Table 6 Colorful - Accent 6"/>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710">
    <w:name w:val="Список-таблица 7 цветная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right w:val="single" w:sz="4" w:space="0" w:color="4472C4" w:themeColor="accent1"/>
      </w:tblBorders>
    </w:tblPr>
    <w:tblStylePr w:type="firstRow">
      <w:rPr>
        <w:rFonts w:ascii="Arial" w:hAnsi="Arial" w:cs="Arial" w:hint="default"/>
        <w:i/>
        <w:color w:val="254175" w:themeColor="accent1" w:themeShade="95"/>
        <w:sz w:val="22"/>
        <w:szCs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cs="Arial" w:hint="default"/>
        <w:i/>
        <w:color w:val="254175" w:themeColor="accent1" w:themeShade="95"/>
        <w:sz w:val="22"/>
        <w:szCs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1" w:themeShade="95"/>
        <w:sz w:val="22"/>
        <w:szCs w:val="22"/>
      </w:rPr>
      <w:tblPr/>
      <w:tcPr>
        <w:tcBorders>
          <w:top w:val="none" w:sz="0" w:space="0" w:color="auto"/>
          <w:left w:val="none" w:sz="0" w:space="0" w:color="auto"/>
          <w:bottom w:val="none" w:sz="0" w:space="0" w:color="auto"/>
          <w:right w:val="single" w:sz="4" w:space="0" w:color="4472C4" w:themeColor="accent1"/>
        </w:tcBorders>
        <w:shd w:val="clear" w:color="auto" w:fill="auto"/>
      </w:tcPr>
    </w:tblStylePr>
    <w:tblStylePr w:type="lastCol">
      <w:rPr>
        <w:rFonts w:ascii="Arial" w:hAnsi="Arial" w:cs="Arial" w:hint="default"/>
        <w:i/>
        <w:color w:val="254175" w:themeColor="accent1" w:themeShade="95"/>
        <w:sz w:val="22"/>
        <w:szCs w:val="22"/>
      </w:rPr>
      <w:tblPr/>
      <w:tcPr>
        <w:tcBorders>
          <w:top w:val="none" w:sz="0" w:space="0" w:color="auto"/>
          <w:left w:val="single" w:sz="4" w:space="0" w:color="4472C4" w:themeColor="accent1"/>
          <w:bottom w:val="none" w:sz="0" w:space="0" w:color="auto"/>
          <w:right w:val="none" w:sz="0" w:space="0" w:color="auto"/>
        </w:tcBorders>
        <w:shd w:val="clear" w:color="auto" w:fill="auto"/>
      </w:tc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7Colorful-Accent2">
    <w:name w:val="List Table 7 Colorful - Accent 2"/>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right w:val="single" w:sz="4" w:space="0" w:color="9BC2E5" w:themeColor="accent5" w:themeTint="9A"/>
      </w:tblBorders>
    </w:tblPr>
    <w:tblStylePr w:type="firstRow">
      <w:rPr>
        <w:rFonts w:ascii="Arial" w:hAnsi="Arial" w:cs="Arial" w:hint="default"/>
        <w:i/>
        <w:color w:val="9BC2E5" w:themeColor="accent5" w:themeTint="9A" w:themeShade="95"/>
        <w:sz w:val="22"/>
        <w:szCs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cs="Arial" w:hint="default"/>
        <w:i/>
        <w:color w:val="9BC2E5" w:themeColor="accent5" w:themeTint="9A" w:themeShade="95"/>
        <w:sz w:val="22"/>
        <w:szCs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BC2E5" w:themeColor="accent5" w:themeTint="9A" w:themeShade="95"/>
        <w:sz w:val="22"/>
        <w:szCs w:val="22"/>
      </w:rPr>
      <w:tblPr/>
      <w:tcPr>
        <w:tcBorders>
          <w:top w:val="none" w:sz="0" w:space="0" w:color="auto"/>
          <w:left w:val="none" w:sz="0" w:space="0" w:color="auto"/>
          <w:bottom w:val="none" w:sz="0" w:space="0" w:color="auto"/>
          <w:right w:val="single" w:sz="4" w:space="0" w:color="9BC2E5" w:themeColor="accent5" w:themeTint="9A"/>
        </w:tcBorders>
        <w:shd w:val="clear" w:color="auto" w:fill="auto"/>
      </w:tcPr>
    </w:tblStylePr>
    <w:tblStylePr w:type="lastCol">
      <w:rPr>
        <w:rFonts w:ascii="Arial" w:hAnsi="Arial" w:cs="Arial" w:hint="default"/>
        <w:i/>
        <w:color w:val="9BC2E5" w:themeColor="accent5" w:themeTint="9A" w:themeShade="95"/>
        <w:sz w:val="22"/>
        <w:szCs w:val="22"/>
      </w:rPr>
      <w:tblPr/>
      <w:tcPr>
        <w:tcBorders>
          <w:top w:val="none" w:sz="0" w:space="0" w:color="auto"/>
          <w:left w:val="single" w:sz="4" w:space="0" w:color="9BC2E5" w:themeColor="accent5" w:themeTint="9A"/>
          <w:bottom w:val="none" w:sz="0" w:space="0" w:color="auto"/>
          <w:right w:val="none" w:sz="0" w:space="0" w:color="auto"/>
        </w:tcBorders>
        <w:shd w:val="clear" w:color="auto" w:fill="auto"/>
      </w:tc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7Colorful-Accent6">
    <w:name w:val="List Table 7 Colorful - Accent 6"/>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1"/>
    <w:uiPriority w:val="99"/>
    <w:rsid w:val="00C02336"/>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1"/>
    <w:uiPriority w:val="99"/>
    <w:rsid w:val="00C02336"/>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Lined-Accent2">
    <w:name w:val="Lined - Accent 2"/>
    <w:basedOn w:val="a1"/>
    <w:uiPriority w:val="99"/>
    <w:rsid w:val="00C02336"/>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1"/>
    <w:uiPriority w:val="99"/>
    <w:rsid w:val="00C02336"/>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1"/>
    <w:uiPriority w:val="99"/>
    <w:rsid w:val="00C02336"/>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1"/>
    <w:uiPriority w:val="99"/>
    <w:rsid w:val="00C02336"/>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Lined-Accent6">
    <w:name w:val="Lined - Accent 6"/>
    <w:basedOn w:val="a1"/>
    <w:uiPriority w:val="99"/>
    <w:rsid w:val="00C02336"/>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1"/>
    <w:uiPriority w:val="99"/>
    <w:rsid w:val="00C02336"/>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1"/>
    <w:uiPriority w:val="99"/>
    <w:rsid w:val="00C02336"/>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BorderedLined-Accent2">
    <w:name w:val="Bordered &amp; Lined - Accent 2"/>
    <w:basedOn w:val="a1"/>
    <w:uiPriority w:val="99"/>
    <w:rsid w:val="00C02336"/>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1"/>
    <w:uiPriority w:val="99"/>
    <w:rsid w:val="00C02336"/>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1"/>
    <w:uiPriority w:val="99"/>
    <w:rsid w:val="00C02336"/>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1"/>
    <w:uiPriority w:val="99"/>
    <w:rsid w:val="00C02336"/>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BorderedLined-Accent6">
    <w:name w:val="Bordered &amp; Lined - Accent 6"/>
    <w:basedOn w:val="a1"/>
    <w:uiPriority w:val="99"/>
    <w:rsid w:val="00C02336"/>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s="Arial" w:hint="default"/>
        <w:color w:val="404040"/>
        <w:sz w:val="22"/>
        <w:szCs w:val="22"/>
      </w:rPr>
      <w:tblPr/>
      <w:tcPr>
        <w:tcBorders>
          <w:bottom w:val="single" w:sz="12" w:space="0" w:color="4472C4" w:themeColor="accent1"/>
        </w:tcBorders>
      </w:tcPr>
    </w:tblStylePr>
    <w:tblStylePr w:type="lastRow">
      <w:rPr>
        <w:rFonts w:ascii="Arial" w:hAnsi="Arial" w:cs="Arial" w:hint="default"/>
        <w:color w:val="404040"/>
        <w:sz w:val="22"/>
        <w:szCs w:val="22"/>
      </w:rPr>
      <w:tblPr/>
      <w:tcPr>
        <w:tcBorders>
          <w:top w:val="single" w:sz="12" w:space="0" w:color="4472C4"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hemeColor="accent1"/>
        </w:tcBorders>
      </w:tc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s="Arial" w:hint="default"/>
        <w:color w:val="404040"/>
        <w:sz w:val="22"/>
        <w:szCs w:val="22"/>
      </w:rPr>
      <w:tblPr/>
      <w:tcPr>
        <w:tcBorders>
          <w:bottom w:val="single" w:sz="12" w:space="0" w:color="9BC2E5" w:themeColor="accent5" w:themeTint="9A"/>
        </w:tcBorders>
      </w:tcPr>
    </w:tblStylePr>
    <w:tblStylePr w:type="lastRow">
      <w:rPr>
        <w:rFonts w:ascii="Arial" w:hAnsi="Arial" w:cs="Arial" w:hint="default"/>
        <w:color w:val="404040"/>
        <w:sz w:val="22"/>
        <w:szCs w:val="22"/>
      </w:rPr>
      <w:tblPr/>
      <w:tcPr>
        <w:tcBorders>
          <w:top w:val="single" w:sz="12" w:space="0" w:color="9BC2E5"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hemeColor="accent5" w:themeTint="9A"/>
        </w:tcBorders>
      </w:tc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0233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www.gibdd.ru/r/66/contacts/div1165058/" TargetMode="External"/><Relationship Id="rId26" Type="http://schemas.openxmlformats.org/officeDocument/2006/relationships/hyperlink" Target="https://www.cbr.ru/currency_base/daily/" TargetMode="External"/><Relationship Id="rId3" Type="http://schemas.openxmlformats.org/officeDocument/2006/relationships/settings" Target="settings.xml"/><Relationship Id="rId21" Type="http://schemas.openxmlformats.org/officeDocument/2006/relationships/hyperlink" Target="http://www.cbr.ru/vfs/registers/infr/list_invest_platform_op.xlsx"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77/contacts/div1145039/" TargetMode="External"/><Relationship Id="rId25" Type="http://schemas.openxmlformats.org/officeDocument/2006/relationships/hyperlink" Target="https://mintrud.gov.ru/ministry/programms/anticorruption/9/21" TargetMode="External"/><Relationship Id="rId2" Type="http://schemas.openxmlformats.org/officeDocument/2006/relationships/styles" Target="styles.xml"/><Relationship Id="rId16" Type="http://schemas.openxmlformats.org/officeDocument/2006/relationships/hyperlink" Target="https://lk.rosreestr.ru/eservices/real-estate-objects-online" TargetMode="External"/><Relationship Id="rId20" Type="http://schemas.openxmlformats.org/officeDocument/2006/relationships/hyperlink" Target="https://cbr.ru/vfs/registers/infr/list_OIS.xlsx"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banking_sector/likvidbase/"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mintrud.gov.ru/docs/187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theme" Target="theme/theme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hd_base/metall/metall_base_new/"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26205</Words>
  <Characters>149371</Characters>
  <Application>Microsoft Office Word</Application>
  <DocSecurity>0</DocSecurity>
  <Lines>1244</Lines>
  <Paragraphs>350</Paragraphs>
  <ScaleCrop>false</ScaleCrop>
  <Company/>
  <LinksUpToDate>false</LinksUpToDate>
  <CharactersWithSpaces>175226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2025-01-21T11:51:00Z</dcterms:created>
  <dcterms:modified xsi:type="dcterms:W3CDTF">2025-01-21T11:54:00Z</dcterms:modified>
</cp:coreProperties>
</file>